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E7" w:rsidRPr="00A657E7" w:rsidRDefault="00A657E7" w:rsidP="00A657E7">
      <w:pPr>
        <w:jc w:val="center"/>
        <w:rPr>
          <w:rFonts w:ascii="Arial" w:hAnsi="Arial" w:cs="Arial"/>
          <w:b/>
          <w:sz w:val="24"/>
          <w:szCs w:val="24"/>
        </w:rPr>
      </w:pPr>
      <w:r w:rsidRPr="00A657E7">
        <w:rPr>
          <w:rFonts w:ascii="Arial" w:hAnsi="Arial" w:cs="Arial"/>
          <w:b/>
          <w:sz w:val="24"/>
          <w:szCs w:val="24"/>
        </w:rPr>
        <w:t>Gis üçün baza xəritələrinin tərtibi ilə əlaqədar müraciətin və sənəndlərin  qəbulu üzrə inzibati reqlament</w:t>
      </w:r>
    </w:p>
    <w:p w:rsidR="00A657E7" w:rsidRPr="00A657E7" w:rsidRDefault="00A657E7" w:rsidP="00A657E7">
      <w:pPr>
        <w:jc w:val="center"/>
        <w:rPr>
          <w:rFonts w:ascii="Arial" w:hAnsi="Arial" w:cs="Arial"/>
          <w:b/>
          <w:sz w:val="24"/>
          <w:szCs w:val="24"/>
        </w:rPr>
      </w:pPr>
    </w:p>
    <w:p w:rsidR="00A657E7" w:rsidRPr="00A657E7" w:rsidRDefault="00A657E7" w:rsidP="00A657E7">
      <w:pPr>
        <w:jc w:val="center"/>
        <w:outlineLvl w:val="0"/>
        <w:rPr>
          <w:rFonts w:ascii="Arial" w:hAnsi="Arial" w:cs="Arial"/>
          <w:b/>
          <w:sz w:val="24"/>
          <w:szCs w:val="24"/>
        </w:rPr>
      </w:pPr>
      <w:r w:rsidRPr="00A657E7">
        <w:rPr>
          <w:rFonts w:ascii="Arial" w:hAnsi="Arial" w:cs="Arial"/>
          <w:b/>
          <w:bCs/>
          <w:sz w:val="24"/>
          <w:szCs w:val="24"/>
        </w:rPr>
        <w:t xml:space="preserve">1. </w:t>
      </w:r>
      <w:r w:rsidRPr="00A657E7">
        <w:rPr>
          <w:rFonts w:ascii="Arial" w:hAnsi="Arial" w:cs="Arial"/>
          <w:b/>
          <w:sz w:val="24"/>
          <w:szCs w:val="24"/>
        </w:rPr>
        <w:t>Ümumi müddəalar</w:t>
      </w:r>
    </w:p>
    <w:p w:rsidR="00A657E7" w:rsidRPr="00A657E7" w:rsidRDefault="00A657E7" w:rsidP="00A657E7">
      <w:pPr>
        <w:jc w:val="center"/>
        <w:outlineLvl w:val="0"/>
        <w:rPr>
          <w:rFonts w:ascii="Arial" w:hAnsi="Arial" w:cs="Arial"/>
          <w:b/>
          <w:sz w:val="24"/>
          <w:szCs w:val="24"/>
        </w:rPr>
      </w:pPr>
    </w:p>
    <w:p w:rsidR="00A657E7" w:rsidRPr="00A657E7" w:rsidRDefault="00A657E7" w:rsidP="00A657E7">
      <w:pPr>
        <w:widowControl w:val="0"/>
        <w:tabs>
          <w:tab w:val="left" w:pos="567"/>
          <w:tab w:val="right" w:pos="7522"/>
          <w:tab w:val="left" w:pos="7772"/>
          <w:tab w:val="center" w:pos="9356"/>
        </w:tabs>
        <w:jc w:val="both"/>
        <w:rPr>
          <w:rFonts w:ascii="Arial" w:hAnsi="Arial" w:cs="Arial"/>
          <w:b/>
          <w:iCs/>
          <w:sz w:val="24"/>
          <w:szCs w:val="24"/>
          <w:shd w:val="clear" w:color="auto" w:fill="FFFFFF"/>
          <w:lang w:val="en-US"/>
        </w:rPr>
      </w:pPr>
      <w:r w:rsidRPr="00A657E7">
        <w:rPr>
          <w:rFonts w:ascii="Arial" w:hAnsi="Arial" w:cs="Arial"/>
          <w:b/>
          <w:sz w:val="24"/>
          <w:szCs w:val="24"/>
        </w:rPr>
        <w:tab/>
      </w:r>
      <w:r w:rsidRPr="00A657E7">
        <w:rPr>
          <w:rFonts w:ascii="Arial" w:hAnsi="Arial" w:cs="Arial"/>
          <w:b/>
          <w:iCs/>
          <w:sz w:val="24"/>
          <w:szCs w:val="24"/>
          <w:shd w:val="clear" w:color="auto" w:fill="FFFFFF"/>
          <w:lang w:val="en-US"/>
        </w:rPr>
        <w:t>1.1. Elektron xidmətin adı:</w:t>
      </w:r>
    </w:p>
    <w:p w:rsidR="00A657E7" w:rsidRPr="00A657E7" w:rsidRDefault="00A657E7" w:rsidP="00A657E7">
      <w:pPr>
        <w:widowControl w:val="0"/>
        <w:tabs>
          <w:tab w:val="left" w:pos="567"/>
          <w:tab w:val="right" w:pos="7522"/>
          <w:tab w:val="left" w:pos="7772"/>
          <w:tab w:val="center" w:pos="9356"/>
        </w:tabs>
        <w:jc w:val="both"/>
        <w:rPr>
          <w:rFonts w:ascii="Arial" w:hAnsi="Arial" w:cs="Arial"/>
          <w:iCs/>
          <w:color w:val="000000"/>
          <w:sz w:val="24"/>
          <w:szCs w:val="24"/>
          <w:shd w:val="clear" w:color="auto" w:fill="FFFFFF"/>
        </w:rPr>
      </w:pPr>
      <w:r w:rsidRPr="00A657E7">
        <w:rPr>
          <w:rFonts w:ascii="Arial" w:hAnsi="Arial" w:cs="Arial"/>
          <w:b/>
          <w:iCs/>
          <w:sz w:val="24"/>
          <w:szCs w:val="24"/>
          <w:shd w:val="clear" w:color="auto" w:fill="FFFFFF"/>
          <w:lang w:val="en-US"/>
        </w:rPr>
        <w:tab/>
      </w:r>
      <w:r w:rsidRPr="00A657E7">
        <w:rPr>
          <w:rFonts w:ascii="Arial" w:hAnsi="Arial" w:cs="Arial"/>
          <w:b/>
          <w:iCs/>
          <w:sz w:val="24"/>
          <w:szCs w:val="24"/>
          <w:shd w:val="clear" w:color="auto" w:fill="FFFFFF"/>
        </w:rPr>
        <w:t>Gis üçün baza xəritələrinin tərtibi ilə əlaqədar müraciətin və sənəndlərin  qəbulu.</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 xml:space="preserve">1.2. Elektron xidmətin məzmunu: </w:t>
      </w:r>
    </w:p>
    <w:p w:rsidR="00A657E7" w:rsidRPr="00A657E7" w:rsidRDefault="00A657E7" w:rsidP="00A657E7">
      <w:pPr>
        <w:ind w:firstLine="708"/>
        <w:jc w:val="both"/>
        <w:rPr>
          <w:rFonts w:ascii="Arial" w:hAnsi="Arial" w:cs="Arial"/>
          <w:sz w:val="24"/>
          <w:szCs w:val="24"/>
        </w:rPr>
      </w:pPr>
      <w:r w:rsidRPr="00A657E7">
        <w:rPr>
          <w:rFonts w:ascii="Arial" w:hAnsi="Arial" w:cs="Arial"/>
          <w:bCs/>
          <w:iCs/>
          <w:color w:val="000000"/>
          <w:sz w:val="24"/>
          <w:szCs w:val="24"/>
          <w:shd w:val="clear" w:color="auto" w:fill="FFFFFF"/>
        </w:rPr>
        <w:t>Bu xidmət</w:t>
      </w:r>
      <w:r w:rsidRPr="00A657E7">
        <w:rPr>
          <w:rFonts w:ascii="Arial" w:hAnsi="Arial" w:cs="Arial"/>
          <w:sz w:val="24"/>
          <w:szCs w:val="24"/>
        </w:rPr>
        <w:t xml:space="preserve">Gis üçün baza xəritələrinin tərtibi ilə əlaqədar müraciətin </w:t>
      </w:r>
      <w:r w:rsidRPr="00A657E7">
        <w:rPr>
          <w:rFonts w:ascii="Arial" w:hAnsi="Arial" w:cs="Arial"/>
          <w:bCs/>
          <w:iCs/>
          <w:color w:val="000000"/>
          <w:sz w:val="24"/>
          <w:szCs w:val="24"/>
          <w:shd w:val="clear" w:color="auto" w:fill="FFFFFF"/>
        </w:rPr>
        <w:t>və tələb olunan sənədlərin elektron formada qəbul edilməsindən və nəticəsi barədə istifadəçiyə məlumat verilməsindən ibarətdir.</w:t>
      </w:r>
    </w:p>
    <w:p w:rsidR="00A657E7" w:rsidRPr="00A657E7" w:rsidRDefault="00A657E7" w:rsidP="00A657E7">
      <w:pPr>
        <w:ind w:firstLine="708"/>
        <w:jc w:val="both"/>
        <w:rPr>
          <w:rFonts w:ascii="Arial" w:hAnsi="Arial" w:cs="Arial"/>
          <w:sz w:val="24"/>
          <w:szCs w:val="24"/>
        </w:rPr>
      </w:pPr>
      <w:r w:rsidRPr="00A657E7">
        <w:rPr>
          <w:rFonts w:ascii="Arial" w:hAnsi="Arial" w:cs="Arial"/>
          <w:b/>
          <w:sz w:val="24"/>
          <w:szCs w:val="24"/>
        </w:rPr>
        <w:t>1.3. Elektron xidmətin göstərilməsinin hüquqi əsası:</w:t>
      </w:r>
    </w:p>
    <w:p w:rsidR="00A657E7" w:rsidRPr="00A657E7" w:rsidRDefault="00A657E7" w:rsidP="00A657E7">
      <w:pPr>
        <w:ind w:firstLine="708"/>
        <w:jc w:val="both"/>
        <w:rPr>
          <w:rFonts w:ascii="Arial" w:hAnsi="Arial" w:cs="Arial"/>
          <w:sz w:val="24"/>
          <w:szCs w:val="24"/>
        </w:rPr>
      </w:pPr>
      <w:r w:rsidRPr="00A657E7">
        <w:rPr>
          <w:rFonts w:ascii="Arial" w:hAnsi="Arial" w:cs="Arial"/>
          <w:sz w:val="24"/>
          <w:szCs w:val="24"/>
        </w:rPr>
        <w:t>1.3.1. “Dövlət orqanlarının elektron xidmətlər göstərməsinin təşkili sahəsində bəzi tədbirlər haqqında” Azərbaycan Respublikası Prezidentinin 2011-ci il 23 may tarixli 429 nömrəli Fərmanının 2-1-ci hissəsi;</w:t>
      </w:r>
    </w:p>
    <w:p w:rsidR="00A657E7" w:rsidRPr="00A657E7" w:rsidRDefault="00A657E7" w:rsidP="00A657E7">
      <w:pPr>
        <w:autoSpaceDE w:val="0"/>
        <w:autoSpaceDN w:val="0"/>
        <w:adjustRightInd w:val="0"/>
        <w:ind w:firstLine="708"/>
        <w:jc w:val="both"/>
        <w:rPr>
          <w:rFonts w:ascii="Arial" w:hAnsi="Arial" w:cs="Arial"/>
          <w:bCs/>
          <w:color w:val="000000"/>
          <w:sz w:val="24"/>
          <w:szCs w:val="24"/>
          <w:lang w:eastAsia="en-US"/>
        </w:rPr>
      </w:pPr>
      <w:r w:rsidRPr="00A657E7">
        <w:rPr>
          <w:rFonts w:ascii="Arial" w:eastAsia="Times New Roman" w:hAnsi="Arial" w:cs="Arial"/>
          <w:color w:val="000000"/>
          <w:sz w:val="24"/>
          <w:szCs w:val="24"/>
        </w:rPr>
        <w:t>1.3.2.</w:t>
      </w:r>
      <w:r w:rsidRPr="00A657E7">
        <w:rPr>
          <w:rFonts w:ascii="Arial" w:hAnsi="Arial" w:cs="Arial"/>
          <w:color w:val="000000"/>
          <w:sz w:val="24"/>
          <w:szCs w:val="24"/>
        </w:rPr>
        <w:t>Azərbaycan</w:t>
      </w:r>
      <w:r w:rsidRPr="00A657E7">
        <w:rPr>
          <w:rFonts w:ascii="Arial" w:hAnsi="Arial" w:cs="Arial"/>
          <w:sz w:val="24"/>
          <w:szCs w:val="24"/>
        </w:rPr>
        <w:t xml:space="preserve"> Respublikası Nazirlər Kabinetinin 2011-ci il 24 noyabr tarixli 191 nömrəli Qərarı ilə təsdiq edilmiş “Mərkəzi icra hakimiyyəti orqanları tərəfindən konkret sahələr üzrə elektron xidmətlər göstərilməsi Qaydaları” vəAzərbaycan Respublikası Nazirlər Kabinetinin 2016-cı il 14 dekabr tarixli 500 nömrəli Qərarı ilə </w:t>
      </w:r>
      <w:r w:rsidRPr="00A657E7">
        <w:rPr>
          <w:rFonts w:ascii="Arial" w:hAnsi="Arial" w:cs="Arial"/>
          <w:bCs/>
          <w:color w:val="000000"/>
          <w:sz w:val="24"/>
          <w:szCs w:val="24"/>
          <w:lang w:eastAsia="en-US"/>
        </w:rPr>
        <w:t>“Elektron xidmət növlərinin Siyahısı”n 11.21 -ci bəndi.</w:t>
      </w:r>
    </w:p>
    <w:p w:rsidR="00A657E7" w:rsidRPr="00A657E7" w:rsidRDefault="00A657E7" w:rsidP="00A657E7">
      <w:pPr>
        <w:autoSpaceDE w:val="0"/>
        <w:autoSpaceDN w:val="0"/>
        <w:adjustRightInd w:val="0"/>
        <w:ind w:firstLine="708"/>
        <w:jc w:val="both"/>
        <w:rPr>
          <w:rFonts w:ascii="Arial" w:hAnsi="Arial" w:cs="Arial"/>
          <w:bCs/>
          <w:color w:val="FF0000"/>
          <w:sz w:val="24"/>
          <w:szCs w:val="24"/>
          <w:lang w:eastAsia="en-US"/>
        </w:rPr>
      </w:pPr>
      <w:r w:rsidRPr="00A657E7">
        <w:rPr>
          <w:rFonts w:ascii="Arial" w:hAnsi="Arial" w:cs="Arial"/>
          <w:bCs/>
          <w:color w:val="000000"/>
          <w:sz w:val="24"/>
          <w:szCs w:val="24"/>
          <w:lang w:eastAsia="en-US"/>
        </w:rPr>
        <w:t>1.3.3.”Geodeziya və Kartoqrafiya haqqında“</w:t>
      </w:r>
      <w:r w:rsidRPr="00A657E7">
        <w:rPr>
          <w:rFonts w:ascii="Arial" w:hAnsi="Arial" w:cs="Arial"/>
          <w:color w:val="000000"/>
          <w:sz w:val="24"/>
          <w:szCs w:val="24"/>
        </w:rPr>
        <w:t>Azərbaycan</w:t>
      </w:r>
      <w:r w:rsidRPr="00A657E7">
        <w:rPr>
          <w:rFonts w:ascii="Arial" w:hAnsi="Arial" w:cs="Arial"/>
          <w:sz w:val="24"/>
          <w:szCs w:val="24"/>
        </w:rPr>
        <w:t xml:space="preserve"> Respublikası Qanunun tətbiq edilməsi barədə Azərbaycan Respublikası </w:t>
      </w:r>
      <w:r w:rsidRPr="00A657E7">
        <w:rPr>
          <w:rFonts w:ascii="Arial" w:hAnsi="Arial" w:cs="Arial"/>
          <w:color w:val="000000"/>
          <w:sz w:val="24"/>
          <w:szCs w:val="24"/>
        </w:rPr>
        <w:t>Azərbaycan Respublikası Prezidentinin 1998-ci il 18 iyul tarixli 738 nömrəli Fərmanı.</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b/>
          <w:sz w:val="24"/>
          <w:szCs w:val="24"/>
        </w:rPr>
        <w:tab/>
        <w:t xml:space="preserve">1.4. Elektron xidməti göstərən dövlət qurumunun adı: </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b/>
          <w:sz w:val="24"/>
          <w:szCs w:val="24"/>
        </w:rPr>
        <w:tab/>
      </w:r>
      <w:r w:rsidRPr="00A657E7">
        <w:rPr>
          <w:rFonts w:ascii="Arial" w:hAnsi="Arial" w:cs="Arial"/>
          <w:sz w:val="24"/>
          <w:szCs w:val="24"/>
        </w:rPr>
        <w:t>Azərbaycan Respublikası Ekologiya və Təbii Sərvətlər Nazirliyi.</w:t>
      </w:r>
    </w:p>
    <w:p w:rsidR="00A657E7" w:rsidRPr="00A657E7" w:rsidRDefault="00A657E7" w:rsidP="00A657E7">
      <w:pPr>
        <w:ind w:firstLine="142"/>
        <w:jc w:val="both"/>
        <w:rPr>
          <w:rFonts w:ascii="Arial" w:hAnsi="Arial" w:cs="Arial"/>
          <w:b/>
          <w:sz w:val="24"/>
          <w:szCs w:val="24"/>
        </w:rPr>
      </w:pPr>
      <w:r w:rsidRPr="00A657E7">
        <w:rPr>
          <w:rFonts w:ascii="Arial" w:hAnsi="Arial" w:cs="Arial"/>
          <w:b/>
          <w:sz w:val="24"/>
          <w:szCs w:val="24"/>
        </w:rPr>
        <w:tab/>
        <w:t xml:space="preserve">1.5. Elektron xidmətin digər icraçıları:  </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sz w:val="24"/>
          <w:szCs w:val="24"/>
        </w:rPr>
        <w:t>Azərbaycan Respublikası Ekologiya və Təbii Sərvətlər Nazirliyi yanında Geodeziya və Kartoqrafiya üzrə  Dövlət Agentliyi.</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b/>
          <w:sz w:val="24"/>
          <w:szCs w:val="24"/>
        </w:rPr>
        <w:tab/>
        <w:t xml:space="preserve">1.6. Elektron xidmətin avtomatlaşdırılma səviyyəsi: </w:t>
      </w:r>
    </w:p>
    <w:p w:rsidR="00A657E7" w:rsidRPr="00A657E7" w:rsidRDefault="00A657E7" w:rsidP="00A657E7">
      <w:pPr>
        <w:tabs>
          <w:tab w:val="left" w:pos="0"/>
        </w:tabs>
        <w:jc w:val="both"/>
        <w:rPr>
          <w:rFonts w:ascii="Arial" w:hAnsi="Arial" w:cs="Arial"/>
          <w:sz w:val="24"/>
          <w:szCs w:val="24"/>
        </w:rPr>
      </w:pPr>
      <w:r w:rsidRPr="00A657E7">
        <w:rPr>
          <w:rFonts w:ascii="Arial" w:hAnsi="Arial" w:cs="Arial"/>
          <w:b/>
          <w:sz w:val="24"/>
          <w:szCs w:val="24"/>
        </w:rPr>
        <w:tab/>
      </w:r>
      <w:r w:rsidRPr="00A657E7">
        <w:rPr>
          <w:rFonts w:ascii="Arial" w:hAnsi="Arial" w:cs="Arial"/>
          <w:sz w:val="24"/>
          <w:szCs w:val="24"/>
        </w:rPr>
        <w:t xml:space="preserve">Elektron xidmət qismən avtomatlaşdırılmışdır. </w:t>
      </w:r>
    </w:p>
    <w:p w:rsidR="00A657E7" w:rsidRPr="00A657E7" w:rsidRDefault="00A657E7" w:rsidP="00A657E7">
      <w:pPr>
        <w:ind w:firstLine="708"/>
        <w:jc w:val="both"/>
        <w:rPr>
          <w:rFonts w:ascii="Arial" w:hAnsi="Arial" w:cs="Arial"/>
          <w:sz w:val="24"/>
          <w:szCs w:val="24"/>
        </w:rPr>
      </w:pPr>
      <w:r w:rsidRPr="00A657E7">
        <w:rPr>
          <w:rFonts w:ascii="Arial" w:hAnsi="Arial" w:cs="Arial"/>
          <w:b/>
          <w:sz w:val="24"/>
          <w:szCs w:val="24"/>
        </w:rPr>
        <w:t>1.7. Elektron xidmətin icra müddəti:</w:t>
      </w:r>
    </w:p>
    <w:p w:rsidR="00A657E7" w:rsidRPr="00A657E7" w:rsidRDefault="00A657E7" w:rsidP="00A657E7">
      <w:pPr>
        <w:ind w:firstLine="708"/>
        <w:jc w:val="both"/>
        <w:rPr>
          <w:rFonts w:ascii="Arial" w:hAnsi="Arial" w:cs="Arial"/>
          <w:snapToGrid w:val="0"/>
          <w:sz w:val="24"/>
          <w:szCs w:val="24"/>
        </w:rPr>
      </w:pPr>
      <w:r w:rsidRPr="00A657E7">
        <w:rPr>
          <w:rFonts w:ascii="Arial" w:hAnsi="Arial" w:cs="Arial"/>
          <w:color w:val="000000"/>
          <w:sz w:val="24"/>
          <w:szCs w:val="24"/>
        </w:rPr>
        <w:t>15</w:t>
      </w:r>
      <w:r w:rsidRPr="00A657E7">
        <w:rPr>
          <w:rFonts w:ascii="Arial" w:hAnsi="Arial" w:cs="Arial"/>
          <w:sz w:val="24"/>
          <w:szCs w:val="24"/>
        </w:rPr>
        <w:t xml:space="preserve"> gün müddətində </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b/>
          <w:sz w:val="24"/>
          <w:szCs w:val="24"/>
        </w:rPr>
        <w:lastRenderedPageBreak/>
        <w:tab/>
        <w:t xml:space="preserve">1.8. Elektron xidmətin göstərilməsinin nəticəsi: </w:t>
      </w:r>
    </w:p>
    <w:p w:rsidR="00A657E7" w:rsidRPr="00A657E7" w:rsidRDefault="00A657E7" w:rsidP="00A657E7">
      <w:pPr>
        <w:tabs>
          <w:tab w:val="left" w:pos="0"/>
        </w:tabs>
        <w:jc w:val="both"/>
        <w:rPr>
          <w:rFonts w:ascii="Arial" w:hAnsi="Arial" w:cs="Arial"/>
          <w:iCs/>
          <w:color w:val="000000"/>
          <w:sz w:val="24"/>
          <w:szCs w:val="24"/>
          <w:shd w:val="clear" w:color="auto" w:fill="FFFFFF"/>
        </w:rPr>
      </w:pPr>
      <w:r w:rsidRPr="00A657E7">
        <w:rPr>
          <w:rFonts w:ascii="Arial" w:hAnsi="Arial" w:cs="Arial"/>
          <w:b/>
          <w:sz w:val="24"/>
          <w:szCs w:val="24"/>
        </w:rPr>
        <w:tab/>
      </w:r>
      <w:r w:rsidRPr="00A657E7">
        <w:rPr>
          <w:rFonts w:ascii="Arial" w:hAnsi="Arial" w:cs="Arial"/>
          <w:sz w:val="24"/>
          <w:szCs w:val="24"/>
        </w:rPr>
        <w:t>T</w:t>
      </w:r>
      <w:r w:rsidRPr="00A657E7">
        <w:rPr>
          <w:rFonts w:ascii="Arial" w:hAnsi="Arial" w:cs="Arial"/>
          <w:snapToGrid w:val="0"/>
          <w:sz w:val="24"/>
          <w:szCs w:val="24"/>
        </w:rPr>
        <w:t>əqdim edilmiş sənədlər bu reqlamentdə  göstərilənlərə uyğun olduğu halda</w:t>
      </w:r>
      <w:r w:rsidRPr="00A657E7">
        <w:rPr>
          <w:rFonts w:ascii="Arial" w:hAnsi="Arial" w:cs="Arial"/>
          <w:sz w:val="24"/>
          <w:szCs w:val="24"/>
        </w:rPr>
        <w:t xml:space="preserve"> müraciət etmiş istifadəçilər üçünGis üçün baza xəritələrinin tərtibi işlərini  həyata keçirilməsi üçün sertifikat verilir və yerinə yetirilmiş işlərin dövlət qəbulu barədə arayış təqdim edilir.</w:t>
      </w:r>
    </w:p>
    <w:p w:rsidR="00A657E7" w:rsidRPr="00A657E7" w:rsidRDefault="00A657E7" w:rsidP="00A657E7">
      <w:pPr>
        <w:tabs>
          <w:tab w:val="left" w:pos="0"/>
        </w:tabs>
        <w:jc w:val="both"/>
        <w:rPr>
          <w:rFonts w:ascii="Arial" w:hAnsi="Arial" w:cs="Arial"/>
          <w:sz w:val="24"/>
          <w:szCs w:val="24"/>
        </w:rPr>
      </w:pPr>
    </w:p>
    <w:p w:rsidR="00A657E7" w:rsidRPr="00A657E7" w:rsidRDefault="00A657E7" w:rsidP="00A657E7">
      <w:pPr>
        <w:jc w:val="center"/>
        <w:rPr>
          <w:rFonts w:ascii="Arial" w:hAnsi="Arial" w:cs="Arial"/>
          <w:b/>
          <w:bCs/>
          <w:sz w:val="24"/>
          <w:szCs w:val="24"/>
        </w:rPr>
      </w:pPr>
      <w:r w:rsidRPr="00A657E7">
        <w:rPr>
          <w:rFonts w:ascii="Arial" w:hAnsi="Arial" w:cs="Arial"/>
          <w:b/>
          <w:sz w:val="24"/>
          <w:szCs w:val="24"/>
        </w:rPr>
        <w:t xml:space="preserve">2. </w:t>
      </w:r>
      <w:r w:rsidRPr="00A657E7">
        <w:rPr>
          <w:rFonts w:ascii="Arial" w:hAnsi="Arial" w:cs="Arial"/>
          <w:b/>
          <w:bCs/>
          <w:sz w:val="24"/>
          <w:szCs w:val="24"/>
        </w:rPr>
        <w:t>Elektron xidmətin göstərilməsinin həyata keçirilməsi</w:t>
      </w:r>
    </w:p>
    <w:p w:rsidR="00A657E7" w:rsidRPr="00A657E7" w:rsidRDefault="00A657E7" w:rsidP="00A657E7">
      <w:pPr>
        <w:jc w:val="center"/>
        <w:rPr>
          <w:rFonts w:ascii="Arial" w:hAnsi="Arial" w:cs="Arial"/>
          <w:b/>
          <w:bCs/>
          <w:sz w:val="24"/>
          <w:szCs w:val="24"/>
        </w:rPr>
      </w:pPr>
    </w:p>
    <w:p w:rsidR="00A657E7" w:rsidRPr="00A657E7" w:rsidRDefault="00A657E7" w:rsidP="00A657E7">
      <w:pPr>
        <w:tabs>
          <w:tab w:val="left" w:pos="0"/>
        </w:tabs>
        <w:jc w:val="both"/>
        <w:rPr>
          <w:rFonts w:ascii="Arial" w:hAnsi="Arial" w:cs="Arial"/>
          <w:b/>
          <w:bCs/>
          <w:sz w:val="24"/>
          <w:szCs w:val="24"/>
        </w:rPr>
      </w:pPr>
      <w:r w:rsidRPr="00A657E7">
        <w:rPr>
          <w:rFonts w:ascii="Arial" w:hAnsi="Arial" w:cs="Arial"/>
          <w:b/>
          <w:sz w:val="24"/>
          <w:szCs w:val="24"/>
        </w:rPr>
        <w:tab/>
        <w:t>2.1. Elektron</w:t>
      </w:r>
      <w:r w:rsidRPr="00A657E7">
        <w:rPr>
          <w:rFonts w:ascii="Arial" w:hAnsi="Arial" w:cs="Arial"/>
          <w:b/>
          <w:bCs/>
          <w:sz w:val="24"/>
          <w:szCs w:val="24"/>
        </w:rPr>
        <w:t xml:space="preserve"> xidmətin növü: </w:t>
      </w:r>
    </w:p>
    <w:p w:rsidR="00A657E7" w:rsidRPr="00A657E7" w:rsidRDefault="00A657E7" w:rsidP="00A657E7">
      <w:pPr>
        <w:tabs>
          <w:tab w:val="left" w:pos="0"/>
        </w:tabs>
        <w:jc w:val="both"/>
        <w:rPr>
          <w:rFonts w:ascii="Arial" w:hAnsi="Arial" w:cs="Arial"/>
          <w:bCs/>
          <w:sz w:val="24"/>
          <w:szCs w:val="24"/>
        </w:rPr>
      </w:pPr>
      <w:r w:rsidRPr="00A657E7">
        <w:rPr>
          <w:rFonts w:ascii="Arial" w:hAnsi="Arial" w:cs="Arial"/>
          <w:b/>
          <w:bCs/>
          <w:sz w:val="24"/>
          <w:szCs w:val="24"/>
        </w:rPr>
        <w:tab/>
      </w:r>
      <w:r w:rsidRPr="00A657E7">
        <w:rPr>
          <w:rFonts w:ascii="Arial" w:hAnsi="Arial" w:cs="Arial"/>
          <w:bCs/>
          <w:sz w:val="24"/>
          <w:szCs w:val="24"/>
        </w:rPr>
        <w:t xml:space="preserve">İnteraktiv. </w:t>
      </w:r>
    </w:p>
    <w:p w:rsidR="00A657E7" w:rsidRPr="00A657E7" w:rsidRDefault="00A657E7" w:rsidP="00A657E7">
      <w:pPr>
        <w:tabs>
          <w:tab w:val="left" w:pos="0"/>
        </w:tabs>
        <w:jc w:val="both"/>
        <w:rPr>
          <w:rFonts w:ascii="Arial" w:hAnsi="Arial" w:cs="Arial"/>
          <w:bCs/>
          <w:sz w:val="24"/>
          <w:szCs w:val="24"/>
        </w:rPr>
      </w:pPr>
      <w:r w:rsidRPr="00A657E7">
        <w:rPr>
          <w:rFonts w:ascii="Arial" w:hAnsi="Arial" w:cs="Arial"/>
          <w:b/>
          <w:sz w:val="24"/>
          <w:szCs w:val="24"/>
        </w:rPr>
        <w:tab/>
        <w:t>2.2.Elektronxidmət</w:t>
      </w:r>
      <w:r w:rsidRPr="00A657E7">
        <w:rPr>
          <w:rFonts w:ascii="Arial" w:hAnsi="Arial" w:cs="Arial"/>
          <w:b/>
          <w:bCs/>
          <w:sz w:val="24"/>
          <w:szCs w:val="24"/>
        </w:rPr>
        <w:t xml:space="preserve"> üzrə ödəniş:</w:t>
      </w:r>
    </w:p>
    <w:p w:rsidR="00A657E7" w:rsidRPr="00A657E7" w:rsidRDefault="00A657E7" w:rsidP="00A657E7">
      <w:pPr>
        <w:tabs>
          <w:tab w:val="left" w:pos="0"/>
        </w:tabs>
        <w:jc w:val="both"/>
        <w:rPr>
          <w:rFonts w:ascii="Arial" w:hAnsi="Arial" w:cs="Arial"/>
          <w:bCs/>
          <w:sz w:val="24"/>
          <w:szCs w:val="24"/>
        </w:rPr>
      </w:pPr>
      <w:r w:rsidRPr="00A657E7">
        <w:rPr>
          <w:rFonts w:ascii="Arial" w:hAnsi="Arial" w:cs="Arial"/>
          <w:bCs/>
          <w:sz w:val="24"/>
          <w:szCs w:val="24"/>
        </w:rPr>
        <w:tab/>
        <w:t xml:space="preserve">Ödənişsiz </w:t>
      </w:r>
      <w:r w:rsidRPr="00A657E7">
        <w:rPr>
          <w:rFonts w:ascii="Arial" w:hAnsi="Arial" w:cs="Arial"/>
          <w:bCs/>
          <w:color w:val="7030A0"/>
          <w:sz w:val="24"/>
          <w:szCs w:val="24"/>
        </w:rPr>
        <w:t>.</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snapToGrid w:val="0"/>
          <w:sz w:val="24"/>
          <w:szCs w:val="24"/>
        </w:rPr>
        <w:tab/>
      </w:r>
      <w:r w:rsidRPr="00A657E7">
        <w:rPr>
          <w:rFonts w:ascii="Arial" w:hAnsi="Arial" w:cs="Arial"/>
          <w:b/>
          <w:sz w:val="24"/>
          <w:szCs w:val="24"/>
        </w:rPr>
        <w:t>2.3. Elektron xidmətin istifadəçiləri:</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sz w:val="24"/>
          <w:szCs w:val="24"/>
        </w:rPr>
        <w:tab/>
        <w:t>Azərbaycan Respublikasında fəaliyyət göstərən hüquqi şəxslər, dövlət orqanları.</w:t>
      </w:r>
    </w:p>
    <w:p w:rsidR="00A657E7" w:rsidRPr="00A657E7" w:rsidRDefault="00A657E7" w:rsidP="00A657E7">
      <w:pPr>
        <w:tabs>
          <w:tab w:val="left" w:pos="0"/>
        </w:tabs>
        <w:jc w:val="both"/>
        <w:rPr>
          <w:rFonts w:ascii="Arial" w:hAnsi="Arial" w:cs="Arial"/>
          <w:b/>
          <w:sz w:val="24"/>
          <w:szCs w:val="24"/>
        </w:rPr>
      </w:pPr>
      <w:r w:rsidRPr="00A657E7">
        <w:rPr>
          <w:rFonts w:ascii="Arial" w:hAnsi="Arial" w:cs="Arial"/>
          <w:b/>
          <w:sz w:val="24"/>
          <w:szCs w:val="24"/>
        </w:rPr>
        <w:tab/>
        <w:t xml:space="preserve">2.4. Elektronxidmətintəqdimolunmayeri: </w:t>
      </w:r>
    </w:p>
    <w:p w:rsidR="00A657E7" w:rsidRPr="00A657E7" w:rsidRDefault="00A657E7" w:rsidP="00A657E7">
      <w:pPr>
        <w:tabs>
          <w:tab w:val="left" w:pos="0"/>
        </w:tabs>
        <w:jc w:val="both"/>
        <w:rPr>
          <w:rFonts w:ascii="Arial" w:hAnsi="Arial" w:cs="Arial"/>
          <w:sz w:val="24"/>
          <w:szCs w:val="24"/>
        </w:rPr>
      </w:pPr>
      <w:r w:rsidRPr="00A657E7">
        <w:rPr>
          <w:rFonts w:ascii="Arial" w:hAnsi="Arial" w:cs="Arial"/>
          <w:b/>
          <w:sz w:val="24"/>
          <w:szCs w:val="24"/>
        </w:rPr>
        <w:tab/>
      </w:r>
      <w:r w:rsidRPr="00A657E7">
        <w:rPr>
          <w:rFonts w:ascii="Arial" w:hAnsi="Arial" w:cs="Arial"/>
          <w:sz w:val="24"/>
          <w:szCs w:val="24"/>
        </w:rPr>
        <w:t>www.e-gov.az, http://e-xidmet.eco.gov.az/</w:t>
      </w:r>
    </w:p>
    <w:p w:rsidR="00A657E7" w:rsidRPr="00A657E7" w:rsidRDefault="00A657E7" w:rsidP="00A657E7">
      <w:pPr>
        <w:tabs>
          <w:tab w:val="left" w:pos="0"/>
        </w:tabs>
        <w:jc w:val="both"/>
        <w:rPr>
          <w:rFonts w:ascii="Arial" w:hAnsi="Arial" w:cs="Arial"/>
          <w:b/>
          <w:bCs/>
          <w:sz w:val="24"/>
          <w:szCs w:val="24"/>
        </w:rPr>
      </w:pPr>
      <w:r w:rsidRPr="00A657E7">
        <w:rPr>
          <w:rFonts w:ascii="Arial" w:hAnsi="Arial" w:cs="Arial"/>
          <w:b/>
          <w:bCs/>
          <w:sz w:val="24"/>
          <w:szCs w:val="24"/>
        </w:rPr>
        <w:tab/>
        <w:t>2.5. Elektron xidmət barədə məlumatlandırma:</w:t>
      </w:r>
    </w:p>
    <w:p w:rsidR="00A657E7" w:rsidRPr="00A657E7" w:rsidRDefault="00A657E7" w:rsidP="00A657E7">
      <w:pPr>
        <w:ind w:left="708"/>
        <w:jc w:val="both"/>
        <w:rPr>
          <w:rFonts w:ascii="Arial" w:hAnsi="Arial" w:cs="Arial"/>
          <w:color w:val="000000"/>
          <w:sz w:val="24"/>
          <w:szCs w:val="24"/>
        </w:rPr>
      </w:pPr>
      <w:r w:rsidRPr="00A657E7">
        <w:rPr>
          <w:rFonts w:ascii="Arial" w:hAnsi="Arial" w:cs="Arial"/>
          <w:sz w:val="24"/>
          <w:szCs w:val="24"/>
        </w:rPr>
        <w:t xml:space="preserve">İnternet </w:t>
      </w:r>
      <w:r w:rsidRPr="00A657E7">
        <w:rPr>
          <w:rFonts w:ascii="Arial" w:hAnsi="Arial" w:cs="Arial"/>
          <w:color w:val="000000"/>
          <w:sz w:val="24"/>
          <w:szCs w:val="24"/>
        </w:rPr>
        <w:t xml:space="preserve">ünvanı: </w:t>
      </w:r>
      <w:hyperlink r:id="rId4" w:history="1">
        <w:r w:rsidRPr="00A657E7">
          <w:rPr>
            <w:rFonts w:ascii="Arial" w:hAnsi="Arial" w:cs="Arial"/>
            <w:color w:val="000000"/>
            <w:sz w:val="24"/>
            <w:szCs w:val="24"/>
            <w:u w:val="single"/>
          </w:rPr>
          <w:t>http:/www.eco.gov.az</w:t>
        </w:r>
      </w:hyperlink>
    </w:p>
    <w:p w:rsidR="00A657E7" w:rsidRPr="00A657E7" w:rsidRDefault="00A657E7" w:rsidP="00A657E7">
      <w:pPr>
        <w:ind w:firstLine="708"/>
        <w:jc w:val="both"/>
        <w:rPr>
          <w:rFonts w:ascii="Arial" w:hAnsi="Arial" w:cs="Arial"/>
          <w:sz w:val="24"/>
          <w:szCs w:val="24"/>
        </w:rPr>
      </w:pPr>
      <w:r w:rsidRPr="00A657E7">
        <w:rPr>
          <w:rFonts w:ascii="Arial" w:hAnsi="Arial" w:cs="Arial"/>
          <w:color w:val="000000"/>
          <w:sz w:val="24"/>
          <w:szCs w:val="24"/>
        </w:rPr>
        <w:t xml:space="preserve">Elektron poçt: </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2.6. Elektron xidmətin göstərilməsi üçün tələb olunan sənədlər və onların təqdim olunma forması:</w:t>
      </w:r>
    </w:p>
    <w:p w:rsidR="00A657E7" w:rsidRPr="00A657E7" w:rsidRDefault="00A657E7" w:rsidP="00A657E7">
      <w:pPr>
        <w:ind w:firstLine="708"/>
        <w:jc w:val="both"/>
        <w:rPr>
          <w:rFonts w:ascii="Arial" w:hAnsi="Arial" w:cs="Arial"/>
          <w:sz w:val="24"/>
          <w:szCs w:val="24"/>
        </w:rPr>
      </w:pPr>
      <w:r w:rsidRPr="00A657E7">
        <w:rPr>
          <w:rFonts w:ascii="Arial" w:hAnsi="Arial" w:cs="Arial"/>
          <w:sz w:val="24"/>
          <w:szCs w:val="24"/>
        </w:rPr>
        <w:t>Elektron xidmətin göstərilməsi üçün ərizə (bu reqlamentə 1 və 2 nömrəli əlavə) və aşağıdakı sənədlərin skan edilmiş surəti elektron formada təqdim olunur:</w:t>
      </w:r>
    </w:p>
    <w:p w:rsidR="00A657E7" w:rsidRPr="00A657E7" w:rsidRDefault="00A657E7" w:rsidP="00A657E7">
      <w:pPr>
        <w:ind w:firstLine="708"/>
        <w:contextualSpacing/>
        <w:jc w:val="both"/>
        <w:rPr>
          <w:rFonts w:ascii="Arial" w:hAnsi="Arial" w:cs="Arial"/>
          <w:color w:val="000000"/>
          <w:sz w:val="24"/>
          <w:szCs w:val="24"/>
        </w:rPr>
      </w:pPr>
      <w:r w:rsidRPr="00A657E7">
        <w:rPr>
          <w:rFonts w:ascii="Arial" w:hAnsi="Arial" w:cs="Arial"/>
          <w:sz w:val="24"/>
          <w:szCs w:val="24"/>
        </w:rPr>
        <w:t xml:space="preserve">2.6.1. </w:t>
      </w:r>
      <w:r w:rsidRPr="00A657E7">
        <w:rPr>
          <w:rFonts w:ascii="Arial" w:hAnsi="Arial" w:cs="Arial"/>
          <w:color w:val="000000"/>
          <w:sz w:val="24"/>
          <w:szCs w:val="24"/>
        </w:rPr>
        <w:t xml:space="preserve">sifarişçi hüquqi şəxs olduqda dövlət qeydiyyatı haqqında şəhadətnamə; </w:t>
      </w:r>
    </w:p>
    <w:p w:rsidR="00A657E7" w:rsidRPr="00A657E7" w:rsidRDefault="00A657E7" w:rsidP="00A657E7">
      <w:pPr>
        <w:ind w:firstLine="708"/>
        <w:contextualSpacing/>
        <w:jc w:val="both"/>
        <w:rPr>
          <w:rFonts w:ascii="Arial" w:hAnsi="Arial" w:cs="Arial"/>
          <w:color w:val="000000"/>
          <w:sz w:val="24"/>
          <w:szCs w:val="24"/>
        </w:rPr>
      </w:pPr>
      <w:r w:rsidRPr="00A657E7">
        <w:rPr>
          <w:rFonts w:ascii="Arial" w:hAnsi="Arial" w:cs="Arial"/>
          <w:color w:val="000000"/>
          <w:sz w:val="24"/>
          <w:szCs w:val="24"/>
        </w:rPr>
        <w:t>2.6.2. sifarişçi hüquqi şəxs yaratmadan sahibkarlıq fəaliyyəti ilə məşğul olan fiziki şəxs olduqda fiziki şəxsin vergi uçotu haqqında şəhadətnamə;</w:t>
      </w:r>
    </w:p>
    <w:p w:rsidR="00A657E7" w:rsidRPr="00A657E7" w:rsidRDefault="00A657E7" w:rsidP="00A657E7">
      <w:pPr>
        <w:ind w:firstLine="708"/>
        <w:contextualSpacing/>
        <w:jc w:val="both"/>
        <w:rPr>
          <w:rFonts w:ascii="Arial" w:hAnsi="Arial" w:cs="Arial"/>
          <w:color w:val="000000"/>
          <w:sz w:val="24"/>
          <w:szCs w:val="24"/>
        </w:rPr>
      </w:pPr>
      <w:r w:rsidRPr="00A657E7">
        <w:rPr>
          <w:rFonts w:ascii="Arial" w:hAnsi="Arial" w:cs="Arial"/>
          <w:color w:val="000000"/>
          <w:sz w:val="24"/>
          <w:szCs w:val="24"/>
        </w:rPr>
        <w:t>2.6.3.sifarişçi tərəfindən sifaris olunacaq xəritələrin siyahısı .</w:t>
      </w:r>
    </w:p>
    <w:p w:rsidR="00A657E7" w:rsidRPr="00A657E7" w:rsidRDefault="00A657E7" w:rsidP="00A657E7">
      <w:pPr>
        <w:ind w:firstLine="708"/>
        <w:contextualSpacing/>
        <w:jc w:val="both"/>
        <w:rPr>
          <w:rFonts w:ascii="Arial" w:hAnsi="Arial" w:cs="Arial"/>
          <w:color w:val="000000"/>
          <w:sz w:val="24"/>
          <w:szCs w:val="24"/>
          <w:shd w:val="clear" w:color="auto" w:fill="FFFFFF"/>
        </w:rPr>
      </w:pPr>
    </w:p>
    <w:p w:rsidR="00A657E7" w:rsidRPr="00A657E7" w:rsidRDefault="00A657E7" w:rsidP="00A657E7">
      <w:pPr>
        <w:ind w:firstLine="708"/>
        <w:jc w:val="center"/>
        <w:rPr>
          <w:rFonts w:ascii="Arial" w:hAnsi="Arial" w:cs="Arial"/>
          <w:b/>
          <w:sz w:val="24"/>
          <w:szCs w:val="24"/>
        </w:rPr>
      </w:pPr>
      <w:r w:rsidRPr="00A657E7">
        <w:rPr>
          <w:rFonts w:ascii="Arial" w:hAnsi="Arial" w:cs="Arial"/>
          <w:b/>
          <w:sz w:val="24"/>
          <w:szCs w:val="24"/>
        </w:rPr>
        <w:t>3. Elektron xidmətin göstərilməsi üçüninzibati prosedurlar</w:t>
      </w:r>
    </w:p>
    <w:p w:rsidR="00A657E7" w:rsidRPr="00A657E7" w:rsidRDefault="00A657E7" w:rsidP="00A657E7">
      <w:pPr>
        <w:jc w:val="both"/>
        <w:rPr>
          <w:rFonts w:ascii="Arial" w:hAnsi="Arial" w:cs="Arial"/>
          <w:iCs/>
          <w:color w:val="000000"/>
          <w:sz w:val="24"/>
          <w:szCs w:val="24"/>
          <w:shd w:val="clear" w:color="auto" w:fill="FFFFFF"/>
        </w:rPr>
      </w:pPr>
      <w:r w:rsidRPr="00A657E7">
        <w:rPr>
          <w:rFonts w:ascii="Arial" w:hAnsi="Arial" w:cs="Arial"/>
          <w:b/>
          <w:sz w:val="24"/>
          <w:szCs w:val="24"/>
        </w:rPr>
        <w:tab/>
      </w:r>
    </w:p>
    <w:p w:rsidR="00A657E7" w:rsidRPr="00A657E7" w:rsidRDefault="00A657E7" w:rsidP="00A657E7">
      <w:pPr>
        <w:autoSpaceDE w:val="0"/>
        <w:autoSpaceDN w:val="0"/>
        <w:adjustRightInd w:val="0"/>
        <w:ind w:firstLine="708"/>
        <w:jc w:val="both"/>
        <w:rPr>
          <w:rFonts w:ascii="Arial" w:hAnsi="Arial" w:cs="Arial"/>
          <w:b/>
          <w:color w:val="6B6B6B"/>
          <w:sz w:val="24"/>
          <w:szCs w:val="24"/>
          <w:shd w:val="clear" w:color="auto" w:fill="FFFFFF"/>
        </w:rPr>
      </w:pPr>
      <w:r w:rsidRPr="00A657E7">
        <w:rPr>
          <w:rFonts w:ascii="Arial" w:hAnsi="Arial" w:cs="Arial"/>
          <w:b/>
          <w:sz w:val="24"/>
          <w:szCs w:val="24"/>
        </w:rPr>
        <w:t xml:space="preserve">3.1. </w:t>
      </w:r>
      <w:r w:rsidRPr="00A657E7">
        <w:rPr>
          <w:rFonts w:ascii="Arial" w:hAnsi="Arial" w:cs="Arial"/>
          <w:b/>
          <w:sz w:val="24"/>
          <w:szCs w:val="24"/>
          <w:shd w:val="clear" w:color="auto" w:fill="FFFFFF"/>
        </w:rPr>
        <w:t>İnformativ növlü elektron xidmətlər istifadəçilər üçün daim açıqdır və müraciət edilməsi hər hansı qaydada məhdudlaşdırıla bilməz.</w:t>
      </w:r>
    </w:p>
    <w:p w:rsidR="00A657E7" w:rsidRPr="00A657E7" w:rsidRDefault="00A657E7" w:rsidP="00A657E7">
      <w:pPr>
        <w:autoSpaceDE w:val="0"/>
        <w:autoSpaceDN w:val="0"/>
        <w:adjustRightInd w:val="0"/>
        <w:ind w:firstLine="708"/>
        <w:jc w:val="both"/>
        <w:rPr>
          <w:rFonts w:ascii="Arial" w:hAnsi="Arial" w:cs="Arial"/>
          <w:b/>
          <w:sz w:val="24"/>
          <w:szCs w:val="24"/>
        </w:rPr>
      </w:pPr>
      <w:r w:rsidRPr="00A657E7">
        <w:rPr>
          <w:rFonts w:ascii="Arial" w:hAnsi="Arial" w:cs="Arial"/>
          <w:b/>
          <w:sz w:val="24"/>
          <w:szCs w:val="24"/>
        </w:rPr>
        <w:lastRenderedPageBreak/>
        <w:t>3.2.İnteraktiv elektron xidm</w:t>
      </w:r>
      <w:r w:rsidRPr="00A657E7">
        <w:rPr>
          <w:rFonts w:ascii="Arial" w:eastAsia="TimesNewRoman" w:hAnsi="Arial" w:cs="Arial"/>
          <w:b/>
          <w:sz w:val="24"/>
          <w:szCs w:val="24"/>
        </w:rPr>
        <w:t>ə</w:t>
      </w:r>
      <w:r w:rsidRPr="00A657E7">
        <w:rPr>
          <w:rFonts w:ascii="Arial" w:hAnsi="Arial" w:cs="Arial"/>
          <w:b/>
          <w:sz w:val="24"/>
          <w:szCs w:val="24"/>
        </w:rPr>
        <w:t>tl</w:t>
      </w:r>
      <w:r w:rsidRPr="00A657E7">
        <w:rPr>
          <w:rFonts w:ascii="Arial" w:eastAsia="TimesNewRoman" w:hAnsi="Arial" w:cs="Arial"/>
          <w:b/>
          <w:sz w:val="24"/>
          <w:szCs w:val="24"/>
        </w:rPr>
        <w:t>ə</w:t>
      </w:r>
      <w:r w:rsidRPr="00A657E7">
        <w:rPr>
          <w:rFonts w:ascii="Arial" w:hAnsi="Arial" w:cs="Arial"/>
          <w:b/>
          <w:sz w:val="24"/>
          <w:szCs w:val="24"/>
        </w:rPr>
        <w:t>r üçün sor</w:t>
      </w:r>
      <w:r w:rsidRPr="00A657E7">
        <w:rPr>
          <w:rFonts w:ascii="Arial" w:eastAsia="TimesNewRoman" w:hAnsi="Arial" w:cs="Arial"/>
          <w:b/>
          <w:sz w:val="24"/>
          <w:szCs w:val="24"/>
        </w:rPr>
        <w:t>ğ</w:t>
      </w:r>
      <w:r w:rsidRPr="00A657E7">
        <w:rPr>
          <w:rFonts w:ascii="Arial" w:hAnsi="Arial" w:cs="Arial"/>
          <w:b/>
          <w:sz w:val="24"/>
          <w:szCs w:val="24"/>
        </w:rPr>
        <w:t>u:</w:t>
      </w:r>
    </w:p>
    <w:p w:rsidR="00A657E7" w:rsidRPr="00A657E7" w:rsidRDefault="00A657E7" w:rsidP="00A657E7">
      <w:pPr>
        <w:autoSpaceDE w:val="0"/>
        <w:autoSpaceDN w:val="0"/>
        <w:adjustRightInd w:val="0"/>
        <w:ind w:firstLine="708"/>
        <w:jc w:val="both"/>
        <w:rPr>
          <w:rFonts w:ascii="Arial" w:hAnsi="Arial" w:cs="Arial"/>
          <w:b/>
          <w:sz w:val="24"/>
          <w:szCs w:val="24"/>
        </w:rPr>
      </w:pPr>
      <w:r w:rsidRPr="00A657E7">
        <w:rPr>
          <w:rFonts w:ascii="Arial" w:hAnsi="Arial" w:cs="Arial"/>
          <w:b/>
          <w:sz w:val="24"/>
          <w:szCs w:val="24"/>
        </w:rPr>
        <w:t>3.2.1. Sor</w:t>
      </w:r>
      <w:r w:rsidRPr="00A657E7">
        <w:rPr>
          <w:rFonts w:ascii="Arial" w:eastAsia="TimesNewRoman" w:hAnsi="Arial" w:cs="Arial"/>
          <w:b/>
          <w:sz w:val="24"/>
          <w:szCs w:val="24"/>
        </w:rPr>
        <w:t>ğ</w:t>
      </w:r>
      <w:r w:rsidRPr="00A657E7">
        <w:rPr>
          <w:rFonts w:ascii="Arial" w:hAnsi="Arial" w:cs="Arial"/>
          <w:b/>
          <w:sz w:val="24"/>
          <w:szCs w:val="24"/>
        </w:rPr>
        <w:t>unun formala</w:t>
      </w:r>
      <w:r w:rsidRPr="00A657E7">
        <w:rPr>
          <w:rFonts w:ascii="Arial" w:eastAsia="TimesNewRoman" w:hAnsi="Arial" w:cs="Arial"/>
          <w:b/>
          <w:sz w:val="24"/>
          <w:szCs w:val="24"/>
        </w:rPr>
        <w:t>ş</w:t>
      </w:r>
      <w:r w:rsidRPr="00A657E7">
        <w:rPr>
          <w:rFonts w:ascii="Arial" w:hAnsi="Arial" w:cs="Arial"/>
          <w:b/>
          <w:sz w:val="24"/>
          <w:szCs w:val="24"/>
        </w:rPr>
        <w:t>dırılması:</w:t>
      </w:r>
    </w:p>
    <w:p w:rsidR="00A657E7" w:rsidRPr="00A657E7" w:rsidRDefault="00A657E7" w:rsidP="00A657E7">
      <w:pPr>
        <w:ind w:firstLine="708"/>
        <w:jc w:val="both"/>
        <w:rPr>
          <w:rFonts w:ascii="Arial" w:eastAsia="Calibri" w:hAnsi="Arial" w:cs="Arial"/>
          <w:sz w:val="24"/>
          <w:szCs w:val="24"/>
          <w:lang w:eastAsia="en-US"/>
        </w:rPr>
      </w:pPr>
      <w:r w:rsidRPr="00A657E7">
        <w:rPr>
          <w:rFonts w:ascii="Arial" w:eastAsia="Calibri" w:hAnsi="Arial" w:cs="Arial"/>
          <w:sz w:val="24"/>
          <w:szCs w:val="24"/>
          <w:lang w:eastAsia="en-US"/>
        </w:rPr>
        <w:t>Ərizə forması elektron xidmətin təqdim edildiyi internet ünvanından (</w:t>
      </w:r>
      <w:hyperlink r:id="rId5" w:history="1">
        <w:r w:rsidRPr="00A657E7">
          <w:rPr>
            <w:rFonts w:ascii="Arial" w:eastAsia="Calibri" w:hAnsi="Arial" w:cs="Arial"/>
            <w:color w:val="0000FF"/>
            <w:sz w:val="24"/>
            <w:szCs w:val="24"/>
            <w:u w:val="single"/>
            <w:lang w:eastAsia="en-US"/>
          </w:rPr>
          <w:t>http://e-xidmet.eco.gov.az</w:t>
        </w:r>
      </w:hyperlink>
      <w:r w:rsidRPr="00A657E7">
        <w:rPr>
          <w:rFonts w:ascii="Arial" w:eastAsia="Calibri" w:hAnsi="Arial" w:cs="Arial"/>
          <w:sz w:val="24"/>
          <w:szCs w:val="24"/>
          <w:lang w:eastAsia="en-US"/>
        </w:rPr>
        <w:t>) yüklənərək doldurulur və istifadəçi tərəfindən bu reqlamentin 2.6-cı bəndində tələb olunan sənədlərin surətləri ilə birlikdə təqdim edilir.</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lang w:eastAsia="ja-JP"/>
        </w:rPr>
        <w:t xml:space="preserve">3.2.2. </w:t>
      </w:r>
      <w:r w:rsidRPr="00A657E7">
        <w:rPr>
          <w:rFonts w:ascii="Arial" w:hAnsi="Arial" w:cs="Arial"/>
          <w:b/>
          <w:sz w:val="24"/>
          <w:szCs w:val="24"/>
        </w:rPr>
        <w:t xml:space="preserve">Sorğunun qəbulu: </w:t>
      </w:r>
    </w:p>
    <w:p w:rsidR="00A657E7" w:rsidRPr="00A657E7" w:rsidRDefault="00A657E7" w:rsidP="00A657E7">
      <w:pPr>
        <w:ind w:firstLine="708"/>
        <w:jc w:val="both"/>
        <w:rPr>
          <w:rFonts w:ascii="Arial" w:hAnsi="Arial" w:cs="Arial"/>
          <w:sz w:val="24"/>
          <w:szCs w:val="24"/>
        </w:rPr>
      </w:pPr>
      <w:r w:rsidRPr="00A657E7">
        <w:rPr>
          <w:rFonts w:ascii="Arial" w:hAnsi="Arial" w:cs="Arial"/>
          <w:sz w:val="24"/>
          <w:szCs w:val="24"/>
        </w:rPr>
        <w:t>Sorğu inzibati reqlamentin 2.4-cü bəndində göstərilən internet ünvanlara daxil olduğu tarixdə qeydə alınır və bu barədə dərhal istifadəçinin elektron poçt ünvanına bildiriş göndərilir. Sorğunun sonrakı icrası ilə bağlı istifadəçiyə məlumat  (elektron ünvanına bildiriş göndərmək vasitəsi ilə) verilir.</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3.3. Elektron xidmətin göstərilməsi və ya imtina edilməsi:</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 xml:space="preserve">3.3.1. Sorğunun yerinə yetirilməsindən imtina halları:  </w:t>
      </w:r>
    </w:p>
    <w:p w:rsidR="00A657E7" w:rsidRPr="00A657E7" w:rsidRDefault="00A657E7" w:rsidP="00A657E7">
      <w:pPr>
        <w:tabs>
          <w:tab w:val="left" w:pos="397"/>
        </w:tabs>
        <w:ind w:firstLine="360"/>
        <w:jc w:val="both"/>
        <w:rPr>
          <w:rFonts w:ascii="Arial" w:hAnsi="Arial" w:cs="Arial"/>
          <w:snapToGrid w:val="0"/>
          <w:sz w:val="24"/>
          <w:szCs w:val="24"/>
          <w:lang w:eastAsia="en-GB"/>
        </w:rPr>
      </w:pPr>
      <w:r w:rsidRPr="00A657E7">
        <w:rPr>
          <w:rFonts w:ascii="Arial" w:hAnsi="Arial" w:cs="Arial"/>
          <w:sz w:val="24"/>
          <w:szCs w:val="24"/>
          <w:lang w:eastAsia="en-GB"/>
        </w:rPr>
        <w:tab/>
      </w:r>
      <w:r w:rsidRPr="00A657E7">
        <w:rPr>
          <w:rFonts w:ascii="Arial" w:hAnsi="Arial" w:cs="Arial"/>
          <w:sz w:val="24"/>
          <w:szCs w:val="24"/>
          <w:lang w:eastAsia="en-GB"/>
        </w:rPr>
        <w:tab/>
        <w:t>İstifadəçi tərəfindən təqdim olunmuş sənədlərdə çatışmazlıqlar (ərizə formasının tam doldurulmaması, bu reqlamentin 2.6-cı bəndində göstərilənlərdən birinin və ya bir neçəsinin ərizəyə əlavə olunmaması) aşkar edildikdə sorğunun yerinə yetirilməsindən imtina edilir və i</w:t>
      </w:r>
      <w:r w:rsidRPr="00A657E7">
        <w:rPr>
          <w:rFonts w:ascii="Arial" w:hAnsi="Arial" w:cs="Arial"/>
          <w:snapToGrid w:val="0"/>
          <w:sz w:val="24"/>
          <w:szCs w:val="24"/>
          <w:lang w:eastAsia="en-GB"/>
        </w:rPr>
        <w:t>mtinanın səbəbləri barədə ərizəçinin elektron poçtuna dərhal məlumat göndərilir.</w:t>
      </w:r>
    </w:p>
    <w:p w:rsidR="00A657E7" w:rsidRPr="00A657E7" w:rsidRDefault="00A657E7" w:rsidP="00A657E7">
      <w:pPr>
        <w:ind w:firstLine="708"/>
        <w:jc w:val="both"/>
        <w:rPr>
          <w:rFonts w:ascii="Arial" w:hAnsi="Arial" w:cs="Arial"/>
          <w:sz w:val="24"/>
          <w:szCs w:val="24"/>
        </w:rPr>
      </w:pPr>
      <w:r w:rsidRPr="00A657E7">
        <w:rPr>
          <w:rFonts w:ascii="Arial" w:hAnsi="Arial" w:cs="Arial"/>
          <w:snapToGrid w:val="0"/>
          <w:sz w:val="24"/>
          <w:szCs w:val="24"/>
        </w:rPr>
        <w:t xml:space="preserve">Elektron xidmətin göstərilməsindən imtina </w:t>
      </w:r>
      <w:r w:rsidRPr="00A657E7">
        <w:rPr>
          <w:rFonts w:ascii="Arial" w:hAnsi="Arial" w:cs="Arial"/>
          <w:sz w:val="24"/>
          <w:szCs w:val="24"/>
        </w:rPr>
        <w:t xml:space="preserve">Gis üçün baza xəritələrinin tərtibiüçün elektron xidmətlər bölməsinə yenidən müraciət etməsinə mane olmur.    </w:t>
      </w:r>
    </w:p>
    <w:p w:rsidR="00A657E7" w:rsidRPr="00A657E7" w:rsidRDefault="00A657E7" w:rsidP="00A657E7">
      <w:pPr>
        <w:ind w:left="708"/>
        <w:jc w:val="both"/>
        <w:rPr>
          <w:rFonts w:ascii="Arial" w:hAnsi="Arial" w:cs="Arial"/>
          <w:b/>
          <w:snapToGrid w:val="0"/>
          <w:sz w:val="24"/>
          <w:szCs w:val="24"/>
        </w:rPr>
      </w:pPr>
      <w:r w:rsidRPr="00A657E7">
        <w:rPr>
          <w:rFonts w:ascii="Arial" w:hAnsi="Arial" w:cs="Arial"/>
          <w:b/>
          <w:snapToGrid w:val="0"/>
          <w:sz w:val="24"/>
          <w:szCs w:val="24"/>
        </w:rPr>
        <w:t xml:space="preserve">3.3.2. Sorğunun qəbulu:  </w:t>
      </w:r>
    </w:p>
    <w:p w:rsidR="00A657E7" w:rsidRPr="00A657E7" w:rsidRDefault="00A657E7" w:rsidP="00A657E7">
      <w:pPr>
        <w:spacing w:after="120"/>
        <w:ind w:firstLine="708"/>
        <w:jc w:val="both"/>
        <w:rPr>
          <w:rFonts w:ascii="Arial" w:hAnsi="Arial" w:cs="Arial"/>
          <w:sz w:val="24"/>
          <w:szCs w:val="24"/>
        </w:rPr>
      </w:pPr>
      <w:r w:rsidRPr="00A657E7">
        <w:rPr>
          <w:rFonts w:ascii="Arial" w:hAnsi="Arial" w:cs="Arial"/>
          <w:sz w:val="24"/>
          <w:szCs w:val="24"/>
          <w:lang w:eastAsia="en-US"/>
        </w:rPr>
        <w:t>İmtina üçün əsaslar olmadıqda</w:t>
      </w:r>
      <w:r w:rsidRPr="00A657E7">
        <w:rPr>
          <w:rFonts w:ascii="Arial" w:hAnsi="Arial" w:cs="Arial"/>
          <w:sz w:val="24"/>
          <w:szCs w:val="24"/>
        </w:rPr>
        <w:t xml:space="preserve">Gis üçün baza xəritələrinin tərtibi işlərinin həyata keçirilməsinə sertifikatın verilməsi və ya yerinə yetirilmiş işlərin dövlət qəbulu </w:t>
      </w:r>
      <w:r w:rsidRPr="00A657E7">
        <w:rPr>
          <w:rFonts w:ascii="Arial" w:hAnsi="Arial" w:cs="Arial"/>
          <w:sz w:val="24"/>
          <w:szCs w:val="24"/>
          <w:lang w:eastAsia="en-US"/>
        </w:rPr>
        <w:t xml:space="preserve">haqqında qərar qəbul olunur. </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3.4. Sorğunun icrası:</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 xml:space="preserve">3.4.1. Ardıcıl hər bir inzibati əməliyyat, o cümlədən məsul şəxs haqqında məlumat:   </w:t>
      </w:r>
    </w:p>
    <w:p w:rsidR="00A657E7" w:rsidRPr="00A657E7" w:rsidRDefault="00A657E7" w:rsidP="00A657E7">
      <w:pPr>
        <w:tabs>
          <w:tab w:val="left" w:pos="0"/>
        </w:tabs>
        <w:jc w:val="both"/>
        <w:rPr>
          <w:rFonts w:ascii="Arial" w:hAnsi="Arial" w:cs="Arial"/>
          <w:sz w:val="24"/>
          <w:szCs w:val="24"/>
        </w:rPr>
      </w:pPr>
      <w:r w:rsidRPr="00A657E7">
        <w:rPr>
          <w:rFonts w:ascii="Arial" w:hAnsi="Arial" w:cs="Arial"/>
          <w:sz w:val="24"/>
          <w:szCs w:val="24"/>
        </w:rPr>
        <w:t xml:space="preserve">          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Azərbaycan Respublikası Ekologiya və Təbii Sərvətlər Nazirliyi yanında Geodeziya və Kartoqrafiya üzrə  Dövlət Agentliyinə ünvanlanır. </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 xml:space="preserve">3.4.2. Hər bir inzibati əməliyyatın məzmunu, yerinə yetirilmə müddəti və ya maksimal yerinə yetirilmə müddəti: </w:t>
      </w:r>
    </w:p>
    <w:p w:rsidR="00A657E7" w:rsidRPr="00A657E7" w:rsidRDefault="00A657E7" w:rsidP="00A657E7">
      <w:pPr>
        <w:ind w:firstLine="567"/>
        <w:jc w:val="both"/>
        <w:rPr>
          <w:rFonts w:ascii="Arial" w:eastAsia="Calibri" w:hAnsi="Arial" w:cs="Arial"/>
          <w:sz w:val="24"/>
          <w:szCs w:val="24"/>
          <w:lang w:eastAsia="en-US"/>
        </w:rPr>
      </w:pPr>
      <w:r w:rsidRPr="00A657E7">
        <w:rPr>
          <w:rFonts w:ascii="Arial" w:eastAsia="Calibri" w:hAnsi="Arial" w:cs="Arial"/>
          <w:sz w:val="24"/>
          <w:szCs w:val="24"/>
          <w:lang w:eastAsia="en-US"/>
        </w:rPr>
        <w:t xml:space="preserve">Sorğuya və ona əlavə edilən sənədlərə baxıldığı zaman </w:t>
      </w:r>
      <w:r w:rsidRPr="00A657E7">
        <w:rPr>
          <w:rFonts w:ascii="Arial" w:eastAsia="Calibri" w:hAnsi="Arial" w:cs="Arial"/>
          <w:bCs/>
          <w:noProof/>
          <w:sz w:val="24"/>
          <w:szCs w:val="24"/>
          <w:lang w:eastAsia="en-US"/>
        </w:rPr>
        <w:t xml:space="preserve">aradan qaldırılması mümkün olan və imtina üçün əsas olmayan </w:t>
      </w:r>
      <w:r w:rsidRPr="00A657E7">
        <w:rPr>
          <w:rFonts w:ascii="Arial" w:eastAsia="Calibri" w:hAnsi="Arial" w:cs="Arial"/>
          <w:sz w:val="24"/>
          <w:szCs w:val="24"/>
          <w:lang w:eastAsia="en-US"/>
        </w:rPr>
        <w:t xml:space="preserve">çatışmazlıqlar aşkar edildikdə bu barədə </w:t>
      </w:r>
      <w:r w:rsidRPr="00A657E7">
        <w:rPr>
          <w:rFonts w:ascii="Arial" w:eastAsia="Calibri" w:hAnsi="Arial" w:cs="Arial"/>
          <w:sz w:val="24"/>
          <w:szCs w:val="24"/>
          <w:lang w:eastAsia="en-US"/>
        </w:rPr>
        <w:lastRenderedPageBreak/>
        <w:t xml:space="preserve">ərizəçiyə 5 gündən gec olmayaraq yazılı məlumat verilir. Onlar aradan qaldırıldıqdan və təkrar sorğu ilə müraciət edildikdən sonra onlara </w:t>
      </w:r>
      <w:r w:rsidRPr="00A657E7">
        <w:rPr>
          <w:rFonts w:ascii="Arial" w:eastAsia="Calibri" w:hAnsi="Arial" w:cs="Arial"/>
          <w:color w:val="000000"/>
          <w:sz w:val="24"/>
          <w:szCs w:val="24"/>
          <w:lang w:eastAsia="en-US"/>
        </w:rPr>
        <w:t>10</w:t>
      </w:r>
      <w:r w:rsidRPr="00A657E7">
        <w:rPr>
          <w:rFonts w:ascii="Arial" w:eastAsia="Calibri" w:hAnsi="Arial" w:cs="Arial"/>
          <w:sz w:val="24"/>
          <w:szCs w:val="24"/>
          <w:lang w:eastAsia="en-US"/>
        </w:rPr>
        <w:t xml:space="preserve"> gün müddətində baxılır və müvafiq qərar qəbul edilir;</w:t>
      </w:r>
    </w:p>
    <w:p w:rsidR="00A657E7" w:rsidRPr="00A657E7" w:rsidRDefault="00A657E7" w:rsidP="00A657E7">
      <w:pPr>
        <w:autoSpaceDE w:val="0"/>
        <w:autoSpaceDN w:val="0"/>
        <w:adjustRightInd w:val="0"/>
        <w:jc w:val="both"/>
        <w:rPr>
          <w:rFonts w:ascii="Arial" w:hAnsi="Arial" w:cs="Arial"/>
          <w:b/>
          <w:sz w:val="24"/>
          <w:szCs w:val="24"/>
        </w:rPr>
      </w:pPr>
      <w:r w:rsidRPr="00A657E7">
        <w:rPr>
          <w:rFonts w:ascii="Arial" w:hAnsi="Arial" w:cs="Arial"/>
          <w:b/>
          <w:sz w:val="24"/>
          <w:szCs w:val="24"/>
        </w:rPr>
        <w:tab/>
        <w:t xml:space="preserve">3.4.3. İnzibati əməliyyatda iştirak edən digər dövlət orqanı haqqında məlumat: </w:t>
      </w:r>
    </w:p>
    <w:p w:rsidR="00A657E7" w:rsidRPr="00A657E7" w:rsidRDefault="00A657E7" w:rsidP="00A657E7">
      <w:pPr>
        <w:autoSpaceDE w:val="0"/>
        <w:autoSpaceDN w:val="0"/>
        <w:adjustRightInd w:val="0"/>
        <w:jc w:val="both"/>
        <w:rPr>
          <w:rFonts w:ascii="Arial" w:hAnsi="Arial" w:cs="Arial"/>
          <w:sz w:val="24"/>
          <w:szCs w:val="24"/>
        </w:rPr>
      </w:pPr>
      <w:r w:rsidRPr="00A657E7">
        <w:rPr>
          <w:rFonts w:ascii="Arial" w:hAnsi="Arial" w:cs="Arial"/>
          <w:b/>
          <w:sz w:val="24"/>
          <w:szCs w:val="24"/>
        </w:rPr>
        <w:tab/>
      </w:r>
      <w:r w:rsidRPr="00A657E7">
        <w:rPr>
          <w:rFonts w:ascii="Arial" w:hAnsi="Arial" w:cs="Arial"/>
          <w:sz w:val="24"/>
          <w:szCs w:val="24"/>
        </w:rPr>
        <w:t>Yoxdur.</w:t>
      </w:r>
    </w:p>
    <w:p w:rsidR="00A657E7" w:rsidRPr="00A657E7" w:rsidRDefault="00A657E7" w:rsidP="00A657E7">
      <w:pPr>
        <w:autoSpaceDE w:val="0"/>
        <w:autoSpaceDN w:val="0"/>
        <w:adjustRightInd w:val="0"/>
        <w:jc w:val="both"/>
        <w:rPr>
          <w:rFonts w:ascii="Arial" w:hAnsi="Arial" w:cs="Arial"/>
          <w:b/>
          <w:sz w:val="24"/>
          <w:szCs w:val="24"/>
        </w:rPr>
      </w:pPr>
      <w:r w:rsidRPr="00A657E7">
        <w:rPr>
          <w:rFonts w:ascii="Arial" w:hAnsi="Arial" w:cs="Arial"/>
          <w:sz w:val="24"/>
          <w:szCs w:val="24"/>
        </w:rPr>
        <w:tab/>
      </w:r>
      <w:r w:rsidRPr="00A657E7">
        <w:rPr>
          <w:rFonts w:ascii="Arial" w:hAnsi="Arial" w:cs="Arial"/>
          <w:b/>
          <w:sz w:val="24"/>
          <w:szCs w:val="24"/>
        </w:rPr>
        <w:t>3.4.4. İnzibati prosedurun nəticəsi və onun verilməsi qaydası:</w:t>
      </w:r>
    </w:p>
    <w:p w:rsidR="00A657E7" w:rsidRPr="00A657E7" w:rsidRDefault="00A657E7" w:rsidP="00A657E7">
      <w:pPr>
        <w:ind w:firstLine="708"/>
        <w:jc w:val="both"/>
        <w:rPr>
          <w:rFonts w:ascii="Arial" w:eastAsia="Calibri" w:hAnsi="Arial" w:cs="Arial"/>
          <w:sz w:val="24"/>
          <w:szCs w:val="24"/>
          <w:lang w:eastAsia="en-US"/>
        </w:rPr>
      </w:pPr>
      <w:r w:rsidRPr="00A657E7">
        <w:rPr>
          <w:rFonts w:ascii="Arial" w:eastAsia="Calibri" w:hAnsi="Arial" w:cs="Arial"/>
          <w:sz w:val="24"/>
          <w:szCs w:val="24"/>
          <w:lang w:eastAsia="en-US"/>
        </w:rPr>
        <w:t>Çatışmazlıqlar və ya imtina üçün əsas olmadıqda</w:t>
      </w:r>
      <w:r w:rsidRPr="00A657E7">
        <w:rPr>
          <w:rFonts w:ascii="Arial" w:hAnsi="Arial" w:cs="Arial"/>
          <w:sz w:val="24"/>
          <w:szCs w:val="24"/>
        </w:rPr>
        <w:t xml:space="preserve">Gis üçün baza xəritələrinin tərtibi işlərinin həyata keçirilməsi iləəlaqədar </w:t>
      </w:r>
      <w:r w:rsidRPr="00A657E7">
        <w:rPr>
          <w:rFonts w:ascii="Arial" w:eastAsia="Calibri" w:hAnsi="Arial" w:cs="Arial"/>
          <w:sz w:val="24"/>
          <w:szCs w:val="24"/>
          <w:lang w:eastAsia="en-US"/>
        </w:rPr>
        <w:t>qərar qəbul edilir vəhazırlanmış sənədlər birbaşa istifadəçiyə təqdim olunur.</w:t>
      </w:r>
    </w:p>
    <w:p w:rsidR="00A657E7" w:rsidRPr="00A657E7" w:rsidRDefault="00A657E7" w:rsidP="00A657E7">
      <w:pPr>
        <w:autoSpaceDE w:val="0"/>
        <w:autoSpaceDN w:val="0"/>
        <w:adjustRightInd w:val="0"/>
        <w:jc w:val="both"/>
        <w:rPr>
          <w:rFonts w:ascii="Arial" w:hAnsi="Arial" w:cs="Arial"/>
          <w:b/>
          <w:sz w:val="24"/>
          <w:szCs w:val="24"/>
        </w:rPr>
      </w:pPr>
      <w:r w:rsidRPr="00A657E7">
        <w:rPr>
          <w:rFonts w:ascii="Arial" w:hAnsi="Arial" w:cs="Arial"/>
          <w:b/>
          <w:sz w:val="24"/>
          <w:szCs w:val="24"/>
        </w:rPr>
        <w:tab/>
        <w:t>3.5. Elektron xidmətin yerinə yetirilməsinə nəzarət:</w:t>
      </w:r>
    </w:p>
    <w:p w:rsidR="00A657E7" w:rsidRPr="00A657E7" w:rsidRDefault="00A657E7" w:rsidP="00A657E7">
      <w:pPr>
        <w:ind w:firstLine="708"/>
        <w:jc w:val="both"/>
        <w:rPr>
          <w:rFonts w:ascii="Arial" w:hAnsi="Arial" w:cs="Arial"/>
          <w:sz w:val="24"/>
          <w:szCs w:val="24"/>
        </w:rPr>
      </w:pPr>
      <w:r w:rsidRPr="00A657E7">
        <w:rPr>
          <w:rFonts w:ascii="Arial" w:hAnsi="Arial" w:cs="Arial"/>
          <w:sz w:val="24"/>
          <w:szCs w:val="24"/>
        </w:rPr>
        <w:t>Azərbaycan Respublikası Ekologiya və Təbii Sərvətlər Nazirliyi həyata keçirir.</w:t>
      </w:r>
    </w:p>
    <w:p w:rsidR="00A657E7" w:rsidRPr="00A657E7" w:rsidRDefault="00A657E7" w:rsidP="00A657E7">
      <w:pPr>
        <w:ind w:left="708"/>
        <w:jc w:val="both"/>
        <w:rPr>
          <w:rFonts w:ascii="Arial" w:hAnsi="Arial" w:cs="Arial"/>
          <w:b/>
          <w:sz w:val="24"/>
          <w:szCs w:val="24"/>
        </w:rPr>
      </w:pPr>
      <w:r w:rsidRPr="00A657E7">
        <w:rPr>
          <w:rFonts w:ascii="Arial" w:hAnsi="Arial" w:cs="Arial"/>
          <w:b/>
          <w:sz w:val="24"/>
          <w:szCs w:val="24"/>
        </w:rPr>
        <w:t>3.5.1. Nəzarət qaydası:</w:t>
      </w:r>
    </w:p>
    <w:p w:rsidR="00A657E7" w:rsidRPr="00A657E7" w:rsidRDefault="00A657E7" w:rsidP="00A657E7">
      <w:pPr>
        <w:tabs>
          <w:tab w:val="left" w:pos="567"/>
        </w:tabs>
        <w:jc w:val="both"/>
        <w:rPr>
          <w:rFonts w:ascii="Arial" w:hAnsi="Arial" w:cs="Arial"/>
          <w:sz w:val="24"/>
          <w:szCs w:val="24"/>
        </w:rPr>
      </w:pPr>
      <w:r w:rsidRPr="00A657E7">
        <w:rPr>
          <w:rFonts w:ascii="Arial" w:hAnsi="Arial" w:cs="Arial"/>
          <w:iCs/>
          <w:sz w:val="24"/>
          <w:szCs w:val="24"/>
        </w:rPr>
        <w:tab/>
      </w:r>
      <w:r w:rsidRPr="00A657E7">
        <w:rPr>
          <w:rFonts w:ascii="Arial" w:hAnsi="Arial" w:cs="Arial"/>
          <w:iCs/>
          <w:sz w:val="24"/>
          <w:szCs w:val="24"/>
        </w:rPr>
        <w:tab/>
      </w:r>
      <w:r w:rsidRPr="00A657E7">
        <w:rPr>
          <w:rFonts w:ascii="Arial" w:hAnsi="Arial" w:cs="Arial"/>
          <w:sz w:val="24"/>
          <w:szCs w:val="24"/>
        </w:rPr>
        <w:t>Azərbaycan Respublikası Prezidentinin 2003-cü il 27 sentyabr tarixli 935 nömrəli Fərmanı ilə təsdiq edilmiş “Dövlət hakimiyyəti orqanlarında, idarə, təşkilat və müəssisələrində kargüzarlığın aparılmasına dair Təlimat”l</w:t>
      </w:r>
      <w:r w:rsidRPr="00A657E7">
        <w:rPr>
          <w:rFonts w:ascii="Arial" w:hAnsi="Arial" w:cs="Arial"/>
          <w:bCs/>
          <w:sz w:val="24"/>
          <w:szCs w:val="24"/>
        </w:rPr>
        <w:t>a müəyyən edilmiş qaydada.</w:t>
      </w:r>
    </w:p>
    <w:p w:rsidR="00A657E7" w:rsidRPr="00A657E7" w:rsidRDefault="00A657E7" w:rsidP="00A657E7">
      <w:pPr>
        <w:jc w:val="both"/>
        <w:rPr>
          <w:rFonts w:ascii="Arial" w:hAnsi="Arial" w:cs="Arial"/>
          <w:b/>
          <w:sz w:val="24"/>
          <w:szCs w:val="24"/>
        </w:rPr>
      </w:pPr>
      <w:r w:rsidRPr="00A657E7">
        <w:rPr>
          <w:rFonts w:ascii="Arial" w:hAnsi="Arial" w:cs="Arial"/>
          <w:b/>
          <w:sz w:val="24"/>
          <w:szCs w:val="24"/>
        </w:rPr>
        <w:tab/>
        <w:t>3.6. Elektron xidmətin göstərilməsi üzrə mübahisələr:</w:t>
      </w:r>
    </w:p>
    <w:p w:rsidR="00A657E7" w:rsidRPr="00A657E7" w:rsidRDefault="00A657E7" w:rsidP="00A657E7">
      <w:pPr>
        <w:jc w:val="both"/>
        <w:rPr>
          <w:rFonts w:ascii="Arial" w:hAnsi="Arial" w:cs="Arial"/>
          <w:b/>
          <w:sz w:val="24"/>
          <w:szCs w:val="24"/>
        </w:rPr>
      </w:pPr>
      <w:r w:rsidRPr="00A657E7">
        <w:rPr>
          <w:rFonts w:ascii="Arial" w:hAnsi="Arial" w:cs="Arial"/>
          <w:b/>
          <w:sz w:val="24"/>
          <w:szCs w:val="24"/>
        </w:rPr>
        <w:tab/>
        <w:t>3.6.1. İstifadəçinin şikayət etmək hüququ haqqında məlumat:</w:t>
      </w:r>
    </w:p>
    <w:p w:rsidR="00A657E7" w:rsidRPr="00A657E7" w:rsidRDefault="00A657E7" w:rsidP="00A657E7">
      <w:pPr>
        <w:ind w:firstLine="708"/>
        <w:jc w:val="both"/>
        <w:rPr>
          <w:rFonts w:ascii="Arial" w:hAnsi="Arial" w:cs="Arial"/>
          <w:sz w:val="24"/>
          <w:szCs w:val="24"/>
        </w:rPr>
      </w:pPr>
      <w:r w:rsidRPr="00A657E7">
        <w:rPr>
          <w:rFonts w:ascii="Arial" w:hAnsi="Arial" w:cs="Arial"/>
          <w:sz w:val="24"/>
          <w:szCs w:val="24"/>
        </w:rPr>
        <w:t>İstifadəçi elektron xidmətlə bağlı onu razı salmayan istənilən məsələ barədə yuxarı səlahiyyətli orqana (vəzifəli şəxsə) inzibati qaydada müraciət edə bilər.</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3.6.2. Şikayətin əsaslandırılması və baxılması üçün lazım olan informasiya:</w:t>
      </w:r>
    </w:p>
    <w:p w:rsidR="00A657E7" w:rsidRPr="00A657E7" w:rsidRDefault="00A657E7" w:rsidP="00A657E7">
      <w:pPr>
        <w:ind w:firstLine="708"/>
        <w:jc w:val="both"/>
        <w:rPr>
          <w:rFonts w:ascii="Arial" w:hAnsi="Arial" w:cs="Arial"/>
          <w:b/>
          <w:sz w:val="24"/>
          <w:szCs w:val="24"/>
        </w:rPr>
      </w:pPr>
      <w:r w:rsidRPr="00A657E7">
        <w:rPr>
          <w:rFonts w:ascii="Arial" w:hAnsi="Arial" w:cs="Arial"/>
          <w:sz w:val="24"/>
          <w:szCs w:val="24"/>
        </w:rPr>
        <w:t>Şikayət ərizəsi “İnzibati icraat haqqında” Azərbaycan Respublikası Qanununun 74-cü maddəsinə uyğun olmalıdır. Şikayət ərizəsi kağız üzərində Azərbaycan Respublikası Ekologiya və Təbii Sərvətlər Nazirliyinin poçt ünvanına, elektron formada isə bu reqlamentin 2.5-ci bəndində göstərilən elektron poçt ünvanına göndərilməlidir.</w:t>
      </w:r>
    </w:p>
    <w:p w:rsidR="00A657E7" w:rsidRPr="00A657E7" w:rsidRDefault="00A657E7" w:rsidP="00A657E7">
      <w:pPr>
        <w:ind w:firstLine="708"/>
        <w:jc w:val="both"/>
        <w:rPr>
          <w:rFonts w:ascii="Arial" w:hAnsi="Arial" w:cs="Arial"/>
          <w:b/>
          <w:sz w:val="24"/>
          <w:szCs w:val="24"/>
        </w:rPr>
      </w:pPr>
      <w:r w:rsidRPr="00A657E7">
        <w:rPr>
          <w:rFonts w:ascii="Arial" w:hAnsi="Arial" w:cs="Arial"/>
          <w:b/>
          <w:sz w:val="24"/>
          <w:szCs w:val="24"/>
        </w:rPr>
        <w:t>3.6.3. Şikayətin baxılma müddəti:</w:t>
      </w:r>
    </w:p>
    <w:p w:rsidR="00A657E7" w:rsidRPr="00A657E7" w:rsidRDefault="00A657E7" w:rsidP="00A657E7">
      <w:pPr>
        <w:ind w:firstLine="708"/>
        <w:jc w:val="both"/>
        <w:rPr>
          <w:rFonts w:ascii="Arial" w:hAnsi="Arial" w:cs="Arial"/>
          <w:b/>
          <w:sz w:val="24"/>
          <w:szCs w:val="24"/>
        </w:rPr>
      </w:pPr>
      <w:r w:rsidRPr="00A657E7">
        <w:rPr>
          <w:rFonts w:ascii="Arial" w:hAnsi="Arial" w:cs="Arial"/>
          <w:sz w:val="24"/>
          <w:szCs w:val="24"/>
        </w:rPr>
        <w:t>Şikayətə “İnzibati icraat haqqında” Azərbaycan Respublikası Qanununun 78-ci maddəsində müəyyən olunmuş müddətdə baxılır.</w:t>
      </w:r>
    </w:p>
    <w:p w:rsidR="00A657E7" w:rsidRPr="00A657E7" w:rsidRDefault="00A657E7" w:rsidP="00A657E7">
      <w:pPr>
        <w:jc w:val="both"/>
        <w:rPr>
          <w:rFonts w:ascii="Arial" w:hAnsi="Arial" w:cs="Arial"/>
          <w:sz w:val="24"/>
          <w:szCs w:val="24"/>
        </w:rPr>
      </w:pPr>
    </w:p>
    <w:p w:rsidR="00A657E7" w:rsidRPr="00A657E7" w:rsidRDefault="00A657E7" w:rsidP="00A657E7">
      <w:pPr>
        <w:jc w:val="both"/>
        <w:rPr>
          <w:rFonts w:ascii="Arial" w:hAnsi="Arial" w:cs="Arial"/>
          <w:sz w:val="24"/>
          <w:szCs w:val="24"/>
        </w:rPr>
      </w:pPr>
    </w:p>
    <w:p w:rsidR="00A657E7" w:rsidRPr="00A657E7" w:rsidRDefault="00A657E7" w:rsidP="00A657E7">
      <w:pPr>
        <w:jc w:val="both"/>
        <w:rPr>
          <w:sz w:val="24"/>
          <w:szCs w:val="24"/>
        </w:rPr>
      </w:pPr>
    </w:p>
    <w:p w:rsidR="00A657E7" w:rsidRPr="00A657E7" w:rsidRDefault="00A657E7" w:rsidP="00A657E7">
      <w:pPr>
        <w:jc w:val="both"/>
        <w:rPr>
          <w:sz w:val="24"/>
          <w:szCs w:val="24"/>
        </w:rPr>
      </w:pPr>
    </w:p>
    <w:p w:rsidR="00A657E7" w:rsidRPr="00A657E7" w:rsidRDefault="00A657E7" w:rsidP="00A657E7">
      <w:pPr>
        <w:jc w:val="both"/>
        <w:rPr>
          <w:sz w:val="24"/>
          <w:szCs w:val="24"/>
        </w:rPr>
      </w:pPr>
    </w:p>
    <w:p w:rsidR="00A657E7" w:rsidRDefault="00A657E7" w:rsidP="00A657E7">
      <w:pPr>
        <w:ind w:left="4678" w:hanging="142"/>
        <w:rPr>
          <w:rFonts w:ascii="Arial" w:hAnsi="Arial" w:cs="Arial"/>
          <w:sz w:val="24"/>
          <w:szCs w:val="24"/>
        </w:rPr>
      </w:pPr>
      <w:r w:rsidRPr="00A657E7">
        <w:rPr>
          <w:rFonts w:ascii="Arial" w:hAnsi="Arial" w:cs="Arial"/>
          <w:sz w:val="24"/>
          <w:szCs w:val="24"/>
        </w:rPr>
        <w:lastRenderedPageBreak/>
        <w:t>Gis üçün baza xəritələrinin tərtibi işlə</w:t>
      </w:r>
      <w:r>
        <w:rPr>
          <w:rFonts w:ascii="Arial" w:hAnsi="Arial" w:cs="Arial"/>
          <w:sz w:val="24"/>
          <w:szCs w:val="24"/>
        </w:rPr>
        <w:t>rinin</w:t>
      </w:r>
    </w:p>
    <w:p w:rsidR="00A657E7" w:rsidRDefault="00A657E7" w:rsidP="00A657E7">
      <w:pPr>
        <w:ind w:left="4678" w:hanging="142"/>
        <w:rPr>
          <w:rFonts w:ascii="Arial" w:hAnsi="Arial" w:cs="Arial"/>
          <w:sz w:val="24"/>
          <w:szCs w:val="24"/>
        </w:rPr>
      </w:pPr>
      <w:r w:rsidRPr="00A657E7">
        <w:rPr>
          <w:rFonts w:ascii="Arial" w:hAnsi="Arial" w:cs="Arial"/>
          <w:sz w:val="24"/>
          <w:szCs w:val="24"/>
        </w:rPr>
        <w:t>həyata  keçirilməsi  ilə əlaqədar inzibati</w:t>
      </w:r>
      <w:r>
        <w:rPr>
          <w:rFonts w:ascii="Arial" w:hAnsi="Arial" w:cs="Arial"/>
          <w:sz w:val="24"/>
          <w:szCs w:val="24"/>
        </w:rPr>
        <w:t xml:space="preserve"> </w:t>
      </w:r>
    </w:p>
    <w:p w:rsidR="00A657E7" w:rsidRPr="00A657E7" w:rsidRDefault="00A657E7" w:rsidP="00A657E7">
      <w:pPr>
        <w:ind w:left="4678" w:hanging="142"/>
        <w:rPr>
          <w:rFonts w:ascii="Arial" w:hAnsi="Arial" w:cs="Arial"/>
          <w:i/>
          <w:sz w:val="24"/>
          <w:szCs w:val="24"/>
        </w:rPr>
      </w:pPr>
      <w:r w:rsidRPr="00A657E7">
        <w:rPr>
          <w:rFonts w:ascii="Arial" w:hAnsi="Arial" w:cs="Arial"/>
          <w:sz w:val="24"/>
          <w:szCs w:val="24"/>
        </w:rPr>
        <w:t>reqlament”ə</w:t>
      </w:r>
    </w:p>
    <w:p w:rsidR="00A657E7" w:rsidRPr="00A657E7" w:rsidRDefault="00A657E7" w:rsidP="00A657E7">
      <w:pPr>
        <w:ind w:left="4678" w:hanging="4678"/>
        <w:jc w:val="both"/>
        <w:rPr>
          <w:rFonts w:ascii="Arial" w:hAnsi="Arial" w:cs="Arial"/>
          <w:i/>
          <w:sz w:val="24"/>
          <w:szCs w:val="24"/>
        </w:rPr>
      </w:pPr>
    </w:p>
    <w:p w:rsidR="00A657E7" w:rsidRPr="00A657E7" w:rsidRDefault="00A657E7" w:rsidP="00A657E7">
      <w:pPr>
        <w:ind w:left="4678" w:hanging="4678"/>
        <w:jc w:val="both"/>
        <w:rPr>
          <w:rFonts w:ascii="Arial" w:hAnsi="Arial" w:cs="Arial"/>
          <w:i/>
          <w:sz w:val="24"/>
          <w:szCs w:val="24"/>
        </w:rPr>
      </w:pPr>
      <w:r w:rsidRPr="00A657E7">
        <w:rPr>
          <w:rFonts w:ascii="Arial" w:hAnsi="Arial" w:cs="Arial"/>
          <w:i/>
          <w:sz w:val="24"/>
          <w:szCs w:val="24"/>
        </w:rPr>
        <w:t xml:space="preserve">                                                                                                          1 nömrəli əlavə</w:t>
      </w:r>
    </w:p>
    <w:p w:rsidR="00A657E7" w:rsidRPr="00A657E7" w:rsidRDefault="00A657E7" w:rsidP="00A657E7">
      <w:pPr>
        <w:jc w:val="both"/>
        <w:rPr>
          <w:rFonts w:ascii="Arial" w:hAnsi="Arial" w:cs="Arial"/>
          <w:sz w:val="24"/>
          <w:szCs w:val="24"/>
          <w:u w:val="single"/>
        </w:rPr>
      </w:pPr>
      <w:r w:rsidRPr="00A657E7">
        <w:rPr>
          <w:rFonts w:ascii="Arial" w:hAnsi="Arial" w:cs="Arial"/>
          <w:sz w:val="24"/>
          <w:szCs w:val="24"/>
          <w:u w:val="single"/>
        </w:rPr>
        <w:t>Fiziki şəxslər üçün</w:t>
      </w:r>
    </w:p>
    <w:p w:rsidR="00A657E7" w:rsidRPr="00A657E7" w:rsidRDefault="00A657E7" w:rsidP="00A657E7">
      <w:pPr>
        <w:jc w:val="both"/>
        <w:rPr>
          <w:rFonts w:ascii="Arial" w:hAnsi="Arial" w:cs="Arial"/>
          <w:b/>
          <w:sz w:val="24"/>
          <w:szCs w:val="24"/>
        </w:rPr>
      </w:pPr>
    </w:p>
    <w:p w:rsidR="00A657E7" w:rsidRDefault="00A657E7" w:rsidP="00A657E7">
      <w:pPr>
        <w:spacing w:after="0" w:line="360" w:lineRule="auto"/>
        <w:ind w:firstLine="4820"/>
        <w:rPr>
          <w:rFonts w:ascii="Arial" w:hAnsi="Arial" w:cs="Arial"/>
          <w:b/>
          <w:sz w:val="24"/>
          <w:szCs w:val="24"/>
          <w:lang w:eastAsia="en-US"/>
        </w:rPr>
      </w:pPr>
      <w:r w:rsidRPr="00A657E7">
        <w:rPr>
          <w:rFonts w:ascii="Arial" w:hAnsi="Arial" w:cs="Arial"/>
          <w:b/>
          <w:sz w:val="24"/>
          <w:szCs w:val="24"/>
        </w:rPr>
        <w:t xml:space="preserve">Azərbaycan Respublikası </w:t>
      </w:r>
      <w:r w:rsidRPr="00A657E7">
        <w:rPr>
          <w:rFonts w:ascii="Arial" w:hAnsi="Arial" w:cs="Arial"/>
          <w:b/>
          <w:sz w:val="24"/>
          <w:szCs w:val="24"/>
          <w:lang w:eastAsia="en-US"/>
        </w:rPr>
        <w:t xml:space="preserve">Ekologiya və </w:t>
      </w:r>
    </w:p>
    <w:p w:rsidR="00A657E7" w:rsidRDefault="00A657E7" w:rsidP="00A657E7">
      <w:pPr>
        <w:spacing w:after="0" w:line="360" w:lineRule="auto"/>
        <w:ind w:firstLine="4820"/>
        <w:rPr>
          <w:rFonts w:ascii="Arial" w:hAnsi="Arial" w:cs="Arial"/>
          <w:b/>
          <w:sz w:val="24"/>
          <w:szCs w:val="24"/>
        </w:rPr>
      </w:pPr>
      <w:r w:rsidRPr="00A657E7">
        <w:rPr>
          <w:rFonts w:ascii="Arial" w:hAnsi="Arial" w:cs="Arial"/>
          <w:b/>
          <w:sz w:val="24"/>
          <w:szCs w:val="24"/>
          <w:lang w:eastAsia="en-US"/>
        </w:rPr>
        <w:t>Təbii</w:t>
      </w:r>
      <w:r>
        <w:rPr>
          <w:rFonts w:ascii="Arial" w:hAnsi="Arial" w:cs="Arial"/>
          <w:b/>
          <w:sz w:val="24"/>
          <w:szCs w:val="24"/>
          <w:lang w:eastAsia="en-US"/>
        </w:rPr>
        <w:t xml:space="preserve"> </w:t>
      </w:r>
      <w:r w:rsidRPr="00A657E7">
        <w:rPr>
          <w:rFonts w:ascii="Arial" w:hAnsi="Arial" w:cs="Arial"/>
          <w:b/>
          <w:sz w:val="24"/>
          <w:szCs w:val="24"/>
          <w:lang w:eastAsia="en-US"/>
        </w:rPr>
        <w:t xml:space="preserve">Sərvətlər Nazirliyi </w:t>
      </w:r>
      <w:r w:rsidRPr="00A657E7">
        <w:rPr>
          <w:rFonts w:ascii="Arial" w:hAnsi="Arial" w:cs="Arial"/>
          <w:b/>
          <w:sz w:val="24"/>
          <w:szCs w:val="24"/>
        </w:rPr>
        <w:t>yanında</w:t>
      </w:r>
    </w:p>
    <w:p w:rsidR="00A657E7" w:rsidRDefault="00A657E7" w:rsidP="00A657E7">
      <w:pPr>
        <w:spacing w:after="0" w:line="360" w:lineRule="auto"/>
        <w:ind w:firstLine="4820"/>
        <w:rPr>
          <w:rFonts w:ascii="Arial" w:hAnsi="Arial" w:cs="Arial"/>
          <w:b/>
          <w:sz w:val="24"/>
          <w:szCs w:val="24"/>
        </w:rPr>
      </w:pPr>
      <w:r w:rsidRPr="00A657E7">
        <w:rPr>
          <w:rFonts w:ascii="Arial" w:hAnsi="Arial" w:cs="Arial"/>
          <w:b/>
          <w:sz w:val="24"/>
          <w:szCs w:val="24"/>
        </w:rPr>
        <w:t>Geodeziya və</w:t>
      </w:r>
      <w:r>
        <w:rPr>
          <w:rFonts w:ascii="Arial" w:hAnsi="Arial" w:cs="Arial"/>
          <w:b/>
          <w:sz w:val="24"/>
          <w:szCs w:val="24"/>
        </w:rPr>
        <w:t xml:space="preserve"> </w:t>
      </w:r>
      <w:r w:rsidRPr="00A657E7">
        <w:rPr>
          <w:rFonts w:ascii="Arial" w:hAnsi="Arial" w:cs="Arial"/>
          <w:b/>
          <w:sz w:val="24"/>
          <w:szCs w:val="24"/>
        </w:rPr>
        <w:t xml:space="preserve">Kartoqrafiya üzrə Dövlət </w:t>
      </w:r>
    </w:p>
    <w:p w:rsidR="00A657E7" w:rsidRPr="00A657E7" w:rsidRDefault="00A657E7" w:rsidP="00A657E7">
      <w:pPr>
        <w:spacing w:after="0" w:line="360" w:lineRule="auto"/>
        <w:ind w:firstLine="4820"/>
        <w:rPr>
          <w:rFonts w:ascii="Arial" w:hAnsi="Arial" w:cs="Arial"/>
          <w:b/>
          <w:sz w:val="24"/>
          <w:szCs w:val="24"/>
        </w:rPr>
      </w:pPr>
      <w:r w:rsidRPr="00A657E7">
        <w:rPr>
          <w:rFonts w:ascii="Arial" w:hAnsi="Arial" w:cs="Arial"/>
          <w:b/>
          <w:sz w:val="24"/>
          <w:szCs w:val="24"/>
        </w:rPr>
        <w:t>Agentliyi</w:t>
      </w:r>
    </w:p>
    <w:p w:rsidR="00A657E7" w:rsidRPr="00A657E7" w:rsidRDefault="00A657E7" w:rsidP="00A657E7">
      <w:pPr>
        <w:rPr>
          <w:rFonts w:ascii="Arial" w:hAnsi="Arial" w:cs="Arial"/>
          <w:b/>
          <w:sz w:val="24"/>
          <w:szCs w:val="24"/>
        </w:rPr>
      </w:pPr>
    </w:p>
    <w:p w:rsidR="00A657E7" w:rsidRPr="00A657E7" w:rsidRDefault="00A657E7" w:rsidP="00A657E7">
      <w:pPr>
        <w:jc w:val="center"/>
        <w:rPr>
          <w:rFonts w:ascii="Arial" w:hAnsi="Arial" w:cs="Arial"/>
          <w:sz w:val="24"/>
          <w:szCs w:val="24"/>
        </w:rPr>
      </w:pPr>
      <w:r w:rsidRPr="00A657E7">
        <w:rPr>
          <w:rFonts w:ascii="Arial" w:hAnsi="Arial" w:cs="Arial"/>
          <w:sz w:val="24"/>
          <w:szCs w:val="24"/>
        </w:rPr>
        <w:t>Gis üçün baza xəritələrinin tərtibi ilə əlaqədar müraciətin və sənədlərin  qəbulu üzrə</w:t>
      </w:r>
    </w:p>
    <w:p w:rsidR="00A657E7" w:rsidRPr="00A657E7" w:rsidRDefault="00A657E7" w:rsidP="00A657E7">
      <w:pPr>
        <w:jc w:val="center"/>
        <w:rPr>
          <w:rFonts w:ascii="Arial" w:eastAsia="Times New Roman" w:hAnsi="Arial" w:cs="Arial"/>
          <w:sz w:val="24"/>
          <w:szCs w:val="24"/>
        </w:rPr>
      </w:pPr>
    </w:p>
    <w:p w:rsidR="00A657E7" w:rsidRPr="00A657E7" w:rsidRDefault="00A657E7" w:rsidP="00A657E7">
      <w:pPr>
        <w:jc w:val="center"/>
        <w:rPr>
          <w:rFonts w:ascii="Arial" w:hAnsi="Arial" w:cs="Arial"/>
          <w:sz w:val="24"/>
          <w:szCs w:val="24"/>
        </w:rPr>
      </w:pPr>
      <w:r w:rsidRPr="00A657E7">
        <w:rPr>
          <w:rFonts w:ascii="Arial" w:hAnsi="Arial" w:cs="Arial"/>
          <w:sz w:val="24"/>
          <w:szCs w:val="24"/>
        </w:rPr>
        <w:t>Ə R İ Z Ə</w:t>
      </w:r>
    </w:p>
    <w:p w:rsidR="00A657E7" w:rsidRPr="00A657E7" w:rsidRDefault="00A657E7" w:rsidP="00A657E7">
      <w:pPr>
        <w:jc w:val="both"/>
        <w:rPr>
          <w:rFonts w:ascii="Arial" w:hAnsi="Arial" w:cs="Arial"/>
          <w:caps/>
          <w:sz w:val="24"/>
          <w:szCs w:val="24"/>
        </w:rPr>
      </w:pPr>
      <w:r w:rsidRPr="00A657E7">
        <w:rPr>
          <w:rFonts w:ascii="Arial" w:hAnsi="Arial" w:cs="Arial"/>
          <w:caps/>
          <w:sz w:val="24"/>
          <w:szCs w:val="24"/>
        </w:rPr>
        <w:t>__________________________________________________________________</w:t>
      </w:r>
    </w:p>
    <w:p w:rsidR="00A657E7" w:rsidRPr="00A657E7" w:rsidRDefault="00A657E7" w:rsidP="00A657E7">
      <w:pPr>
        <w:jc w:val="both"/>
        <w:rPr>
          <w:rFonts w:ascii="Arial" w:hAnsi="Arial" w:cs="Arial"/>
          <w:caps/>
          <w:sz w:val="24"/>
          <w:szCs w:val="24"/>
        </w:rPr>
      </w:pPr>
      <w:r w:rsidRPr="00A657E7">
        <w:rPr>
          <w:rFonts w:ascii="Arial" w:hAnsi="Arial" w:cs="Arial"/>
          <w:sz w:val="24"/>
          <w:szCs w:val="24"/>
        </w:rPr>
        <w:t xml:space="preserve">                               (istifadəçinin adı, atasının adı, soyadı)</w:t>
      </w:r>
    </w:p>
    <w:p w:rsidR="00A657E7" w:rsidRPr="00A657E7" w:rsidRDefault="00A657E7" w:rsidP="00A657E7">
      <w:pPr>
        <w:jc w:val="both"/>
        <w:rPr>
          <w:rFonts w:ascii="Arial" w:hAnsi="Arial" w:cs="Arial"/>
          <w:caps/>
          <w:sz w:val="24"/>
          <w:szCs w:val="24"/>
        </w:rPr>
      </w:pPr>
      <w:r w:rsidRPr="00A657E7">
        <w:rPr>
          <w:rFonts w:ascii="Arial" w:hAnsi="Arial" w:cs="Arial"/>
          <w:caps/>
          <w:sz w:val="24"/>
          <w:szCs w:val="24"/>
        </w:rPr>
        <w:t>__________________________________________________________________</w:t>
      </w:r>
    </w:p>
    <w:p w:rsidR="00A657E7" w:rsidRPr="00A657E7" w:rsidRDefault="00A657E7" w:rsidP="00A657E7">
      <w:pPr>
        <w:ind w:left="2880" w:hanging="2454"/>
        <w:jc w:val="both"/>
        <w:rPr>
          <w:rFonts w:ascii="Arial" w:hAnsi="Arial" w:cs="Arial"/>
          <w:sz w:val="24"/>
          <w:szCs w:val="24"/>
          <w:u w:val="single"/>
        </w:rPr>
      </w:pPr>
      <w:r w:rsidRPr="00A657E7">
        <w:rPr>
          <w:rFonts w:ascii="Arial" w:hAnsi="Arial" w:cs="Arial"/>
          <w:sz w:val="24"/>
          <w:szCs w:val="24"/>
        </w:rPr>
        <w:t>Fəaliyyət növü: __________________________________________________</w:t>
      </w:r>
    </w:p>
    <w:p w:rsidR="00A657E7" w:rsidRPr="00A657E7" w:rsidRDefault="00A657E7" w:rsidP="00A657E7">
      <w:pPr>
        <w:ind w:firstLine="426"/>
        <w:jc w:val="both"/>
        <w:rPr>
          <w:rFonts w:ascii="Arial" w:hAnsi="Arial" w:cs="Arial"/>
          <w:sz w:val="24"/>
          <w:szCs w:val="24"/>
        </w:rPr>
      </w:pPr>
      <w:r w:rsidRPr="00A657E7">
        <w:rPr>
          <w:rFonts w:ascii="Arial" w:hAnsi="Arial" w:cs="Arial"/>
          <w:sz w:val="24"/>
          <w:szCs w:val="24"/>
        </w:rPr>
        <w:t>Fəaliyyətin həyata keçirildiyi rayon (şəhər): ____________________________</w:t>
      </w:r>
    </w:p>
    <w:p w:rsidR="00A657E7" w:rsidRPr="00A657E7" w:rsidRDefault="00A657E7" w:rsidP="00A657E7">
      <w:pPr>
        <w:ind w:firstLine="426"/>
        <w:jc w:val="both"/>
        <w:rPr>
          <w:rFonts w:ascii="Arial" w:hAnsi="Arial" w:cs="Arial"/>
          <w:b/>
          <w:sz w:val="24"/>
          <w:szCs w:val="24"/>
        </w:rPr>
      </w:pPr>
      <w:r w:rsidRPr="00A657E7">
        <w:rPr>
          <w:rFonts w:ascii="Arial" w:hAnsi="Arial" w:cs="Arial"/>
          <w:b/>
          <w:sz w:val="24"/>
          <w:szCs w:val="24"/>
        </w:rPr>
        <w:t xml:space="preserve">Şəxsiyyət vəsiqəsinə dair məlumatlar </w:t>
      </w:r>
    </w:p>
    <w:p w:rsidR="00A657E7" w:rsidRPr="00A657E7" w:rsidRDefault="00A657E7" w:rsidP="00A657E7">
      <w:pPr>
        <w:ind w:firstLine="426"/>
        <w:jc w:val="both"/>
        <w:rPr>
          <w:rFonts w:ascii="Arial" w:hAnsi="Arial" w:cs="Arial"/>
          <w:sz w:val="24"/>
          <w:szCs w:val="24"/>
        </w:rPr>
      </w:pPr>
      <w:r w:rsidRPr="00A657E7">
        <w:rPr>
          <w:rFonts w:ascii="Arial" w:hAnsi="Arial" w:cs="Arial"/>
          <w:sz w:val="24"/>
          <w:szCs w:val="24"/>
        </w:rPr>
        <w:t>Seriya və nömrə: “________”_______________________________________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Nə vaxt və kim tərəfindən verilib: 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Ünvan: _________________________________________________________</w:t>
      </w:r>
    </w:p>
    <w:p w:rsidR="00A657E7" w:rsidRPr="00A657E7" w:rsidRDefault="00A657E7" w:rsidP="00A657E7">
      <w:pPr>
        <w:ind w:firstLine="142"/>
        <w:jc w:val="both"/>
        <w:rPr>
          <w:rFonts w:ascii="Arial" w:hAnsi="Arial" w:cs="Arial"/>
          <w:sz w:val="24"/>
          <w:szCs w:val="24"/>
        </w:rPr>
      </w:pPr>
      <w:r w:rsidRPr="00A657E7">
        <w:rPr>
          <w:rFonts w:ascii="Arial" w:hAnsi="Arial" w:cs="Arial"/>
          <w:sz w:val="24"/>
          <w:szCs w:val="24"/>
        </w:rPr>
        <w:t xml:space="preserve">    Tel: 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Faks: 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Təqdim olunan məlumatların həqiqiliyini təsdiq edirik. </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_____________________                                           “___“____________20__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(istifadəçinin imzası)                                             </w:t>
      </w:r>
    </w:p>
    <w:p w:rsidR="00BE4684" w:rsidRDefault="00A657E7" w:rsidP="00BE4684">
      <w:pPr>
        <w:ind w:left="4678" w:hanging="142"/>
        <w:rPr>
          <w:rFonts w:ascii="Arial" w:hAnsi="Arial" w:cs="Arial"/>
          <w:sz w:val="24"/>
          <w:szCs w:val="24"/>
        </w:rPr>
      </w:pPr>
      <w:r w:rsidRPr="00A657E7">
        <w:rPr>
          <w:rFonts w:ascii="Arial" w:hAnsi="Arial" w:cs="Arial"/>
          <w:sz w:val="24"/>
          <w:szCs w:val="24"/>
        </w:rPr>
        <w:lastRenderedPageBreak/>
        <w:t>Gis üçün baza xəritələrinin tərtibi işlə</w:t>
      </w:r>
      <w:r w:rsidR="00BE4684">
        <w:rPr>
          <w:rFonts w:ascii="Arial" w:hAnsi="Arial" w:cs="Arial"/>
          <w:sz w:val="24"/>
          <w:szCs w:val="24"/>
        </w:rPr>
        <w:t>rinin</w:t>
      </w:r>
    </w:p>
    <w:p w:rsidR="00BE4684" w:rsidRDefault="00A657E7" w:rsidP="00BE4684">
      <w:pPr>
        <w:ind w:left="4678" w:hanging="142"/>
        <w:rPr>
          <w:rFonts w:ascii="Arial" w:hAnsi="Arial" w:cs="Arial"/>
          <w:sz w:val="24"/>
          <w:szCs w:val="24"/>
        </w:rPr>
      </w:pPr>
      <w:r w:rsidRPr="00A657E7">
        <w:rPr>
          <w:rFonts w:ascii="Arial" w:hAnsi="Arial" w:cs="Arial"/>
          <w:sz w:val="24"/>
          <w:szCs w:val="24"/>
        </w:rPr>
        <w:t xml:space="preserve">həyata  keçirilməsi  ilə əlaqədar inzibati </w:t>
      </w:r>
    </w:p>
    <w:p w:rsidR="00A657E7" w:rsidRPr="00A657E7" w:rsidRDefault="00A657E7" w:rsidP="00BE4684">
      <w:pPr>
        <w:ind w:left="4678" w:hanging="142"/>
        <w:rPr>
          <w:rFonts w:ascii="Arial" w:hAnsi="Arial" w:cs="Arial"/>
          <w:sz w:val="24"/>
          <w:szCs w:val="24"/>
        </w:rPr>
      </w:pPr>
      <w:r w:rsidRPr="00A657E7">
        <w:rPr>
          <w:rFonts w:ascii="Arial" w:hAnsi="Arial" w:cs="Arial"/>
          <w:sz w:val="24"/>
          <w:szCs w:val="24"/>
        </w:rPr>
        <w:t xml:space="preserve">reqlament”ə                                                           </w:t>
      </w:r>
    </w:p>
    <w:p w:rsidR="00A657E7" w:rsidRPr="00A657E7" w:rsidRDefault="00A657E7" w:rsidP="00A657E7">
      <w:pPr>
        <w:jc w:val="both"/>
        <w:rPr>
          <w:rFonts w:ascii="Arial" w:hAnsi="Arial" w:cs="Arial"/>
          <w:sz w:val="24"/>
          <w:szCs w:val="24"/>
        </w:rPr>
      </w:pPr>
      <w:r w:rsidRPr="00A657E7">
        <w:rPr>
          <w:rFonts w:ascii="Arial" w:hAnsi="Arial" w:cs="Arial"/>
          <w:i/>
          <w:sz w:val="24"/>
          <w:szCs w:val="24"/>
        </w:rPr>
        <w:t xml:space="preserve">                                                                                                          1 nömrəli əlavə</w:t>
      </w:r>
    </w:p>
    <w:p w:rsidR="00A657E7" w:rsidRPr="00A657E7" w:rsidRDefault="00A657E7" w:rsidP="00A657E7">
      <w:pPr>
        <w:jc w:val="both"/>
        <w:rPr>
          <w:rFonts w:ascii="Arial" w:hAnsi="Arial" w:cs="Arial"/>
          <w:sz w:val="24"/>
          <w:szCs w:val="24"/>
          <w:u w:val="single"/>
        </w:rPr>
      </w:pPr>
      <w:r w:rsidRPr="00A657E7">
        <w:rPr>
          <w:rFonts w:ascii="Arial" w:hAnsi="Arial" w:cs="Arial"/>
          <w:sz w:val="24"/>
          <w:szCs w:val="24"/>
          <w:u w:val="single"/>
        </w:rPr>
        <w:t xml:space="preserve">Hüquqi şəxslər üçün  </w:t>
      </w:r>
    </w:p>
    <w:p w:rsidR="00A657E7" w:rsidRPr="00A657E7" w:rsidRDefault="00A657E7" w:rsidP="00A657E7">
      <w:pPr>
        <w:jc w:val="both"/>
        <w:rPr>
          <w:rFonts w:ascii="Arial" w:hAnsi="Arial" w:cs="Arial"/>
          <w:b/>
          <w:sz w:val="24"/>
          <w:szCs w:val="24"/>
        </w:rPr>
      </w:pPr>
      <w:r w:rsidRPr="00A657E7">
        <w:rPr>
          <w:rFonts w:ascii="Arial" w:hAnsi="Arial" w:cs="Arial"/>
          <w:sz w:val="24"/>
          <w:szCs w:val="24"/>
        </w:rPr>
        <w:t xml:space="preserve">                                                                                          (Hüquqi şəxsin blankında)</w:t>
      </w:r>
    </w:p>
    <w:p w:rsidR="00BE4684" w:rsidRDefault="00A657E7" w:rsidP="00BE4684">
      <w:pPr>
        <w:ind w:firstLine="4536"/>
        <w:rPr>
          <w:rFonts w:ascii="Arial" w:hAnsi="Arial" w:cs="Arial"/>
          <w:b/>
          <w:sz w:val="24"/>
          <w:szCs w:val="24"/>
          <w:lang w:eastAsia="en-US"/>
        </w:rPr>
      </w:pPr>
      <w:r w:rsidRPr="00A657E7">
        <w:rPr>
          <w:rFonts w:ascii="Arial" w:hAnsi="Arial" w:cs="Arial"/>
          <w:b/>
          <w:sz w:val="24"/>
          <w:szCs w:val="24"/>
        </w:rPr>
        <w:t xml:space="preserve">Azərbaycan Respublikası </w:t>
      </w:r>
      <w:r w:rsidRPr="00A657E7">
        <w:rPr>
          <w:rFonts w:ascii="Arial" w:hAnsi="Arial" w:cs="Arial"/>
          <w:b/>
          <w:sz w:val="24"/>
          <w:szCs w:val="24"/>
          <w:lang w:eastAsia="en-US"/>
        </w:rPr>
        <w:t xml:space="preserve">Ekologiya və </w:t>
      </w:r>
    </w:p>
    <w:p w:rsidR="00BE4684" w:rsidRDefault="00A657E7" w:rsidP="00BE4684">
      <w:pPr>
        <w:ind w:firstLine="4536"/>
        <w:rPr>
          <w:rFonts w:ascii="Arial" w:hAnsi="Arial" w:cs="Arial"/>
          <w:b/>
          <w:sz w:val="24"/>
          <w:szCs w:val="24"/>
        </w:rPr>
      </w:pPr>
      <w:r w:rsidRPr="00A657E7">
        <w:rPr>
          <w:rFonts w:ascii="Arial" w:hAnsi="Arial" w:cs="Arial"/>
          <w:b/>
          <w:sz w:val="24"/>
          <w:szCs w:val="24"/>
          <w:lang w:eastAsia="en-US"/>
        </w:rPr>
        <w:t>Təbii</w:t>
      </w:r>
      <w:r w:rsidR="00BE4684">
        <w:rPr>
          <w:rFonts w:ascii="Arial" w:hAnsi="Arial" w:cs="Arial"/>
          <w:b/>
          <w:sz w:val="24"/>
          <w:szCs w:val="24"/>
          <w:lang w:eastAsia="en-US"/>
        </w:rPr>
        <w:t xml:space="preserve"> </w:t>
      </w:r>
      <w:r w:rsidRPr="00A657E7">
        <w:rPr>
          <w:rFonts w:ascii="Arial" w:hAnsi="Arial" w:cs="Arial"/>
          <w:b/>
          <w:sz w:val="24"/>
          <w:szCs w:val="24"/>
          <w:lang w:eastAsia="en-US"/>
        </w:rPr>
        <w:t xml:space="preserve">Sərvətlər Nazirliyi </w:t>
      </w:r>
      <w:r w:rsidRPr="00A657E7">
        <w:rPr>
          <w:rFonts w:ascii="Arial" w:hAnsi="Arial" w:cs="Arial"/>
          <w:b/>
          <w:sz w:val="24"/>
          <w:szCs w:val="24"/>
        </w:rPr>
        <w:t xml:space="preserve">yanında </w:t>
      </w:r>
    </w:p>
    <w:p w:rsidR="00BE4684" w:rsidRDefault="00A657E7" w:rsidP="00BE4684">
      <w:pPr>
        <w:ind w:firstLine="4536"/>
        <w:rPr>
          <w:rFonts w:ascii="Arial" w:hAnsi="Arial" w:cs="Arial"/>
          <w:b/>
          <w:sz w:val="24"/>
          <w:szCs w:val="24"/>
        </w:rPr>
      </w:pPr>
      <w:r w:rsidRPr="00A657E7">
        <w:rPr>
          <w:rFonts w:ascii="Arial" w:hAnsi="Arial" w:cs="Arial"/>
          <w:b/>
          <w:sz w:val="24"/>
          <w:szCs w:val="24"/>
        </w:rPr>
        <w:t>Geodeziya və</w:t>
      </w:r>
      <w:r w:rsidR="00BE4684">
        <w:rPr>
          <w:rFonts w:ascii="Arial" w:hAnsi="Arial" w:cs="Arial"/>
          <w:b/>
          <w:sz w:val="24"/>
          <w:szCs w:val="24"/>
        </w:rPr>
        <w:t xml:space="preserve"> </w:t>
      </w:r>
      <w:r w:rsidRPr="00A657E7">
        <w:rPr>
          <w:rFonts w:ascii="Arial" w:hAnsi="Arial" w:cs="Arial"/>
          <w:b/>
          <w:sz w:val="24"/>
          <w:szCs w:val="24"/>
        </w:rPr>
        <w:t xml:space="preserve">Kartoqrafiya üzrə Dövlət </w:t>
      </w:r>
    </w:p>
    <w:p w:rsidR="00A657E7" w:rsidRPr="00A657E7" w:rsidRDefault="00A657E7" w:rsidP="00BE4684">
      <w:pPr>
        <w:ind w:firstLine="4536"/>
        <w:rPr>
          <w:rFonts w:ascii="Arial" w:hAnsi="Arial" w:cs="Arial"/>
          <w:b/>
          <w:sz w:val="24"/>
          <w:szCs w:val="24"/>
        </w:rPr>
      </w:pPr>
      <w:r w:rsidRPr="00A657E7">
        <w:rPr>
          <w:rFonts w:ascii="Arial" w:hAnsi="Arial" w:cs="Arial"/>
          <w:b/>
          <w:sz w:val="24"/>
          <w:szCs w:val="24"/>
        </w:rPr>
        <w:t>Agentliyi</w:t>
      </w:r>
    </w:p>
    <w:p w:rsidR="00BE4684" w:rsidRDefault="00BE4684" w:rsidP="00A657E7">
      <w:pPr>
        <w:jc w:val="center"/>
        <w:rPr>
          <w:rFonts w:ascii="Arial" w:hAnsi="Arial" w:cs="Arial"/>
          <w:sz w:val="24"/>
          <w:szCs w:val="24"/>
        </w:rPr>
      </w:pPr>
    </w:p>
    <w:p w:rsidR="00A657E7" w:rsidRPr="00A657E7" w:rsidRDefault="00A657E7" w:rsidP="00A657E7">
      <w:pPr>
        <w:jc w:val="center"/>
        <w:rPr>
          <w:rFonts w:ascii="Arial" w:hAnsi="Arial" w:cs="Arial"/>
          <w:sz w:val="24"/>
          <w:szCs w:val="24"/>
        </w:rPr>
      </w:pPr>
      <w:r w:rsidRPr="00A657E7">
        <w:rPr>
          <w:rFonts w:ascii="Arial" w:hAnsi="Arial" w:cs="Arial"/>
          <w:sz w:val="24"/>
          <w:szCs w:val="24"/>
        </w:rPr>
        <w:t>Gis üçün baza xəritələrinin tərtibi ilə əlaqədar müraciətin və sənəndlərin  qəbulu üzrə</w:t>
      </w:r>
    </w:p>
    <w:p w:rsidR="00A657E7" w:rsidRPr="00A657E7" w:rsidRDefault="00A657E7" w:rsidP="00A657E7">
      <w:pPr>
        <w:jc w:val="center"/>
        <w:rPr>
          <w:rFonts w:ascii="Arial" w:hAnsi="Arial" w:cs="Arial"/>
          <w:sz w:val="24"/>
          <w:szCs w:val="24"/>
        </w:rPr>
      </w:pPr>
      <w:r w:rsidRPr="00A657E7">
        <w:rPr>
          <w:rFonts w:ascii="Arial" w:hAnsi="Arial" w:cs="Arial"/>
          <w:sz w:val="24"/>
          <w:szCs w:val="24"/>
        </w:rPr>
        <w:t>Ə R İ Z Ə</w:t>
      </w:r>
    </w:p>
    <w:p w:rsidR="00A657E7" w:rsidRPr="00A657E7" w:rsidRDefault="00A657E7" w:rsidP="00A657E7">
      <w:pPr>
        <w:jc w:val="both"/>
        <w:rPr>
          <w:rFonts w:ascii="Arial" w:hAnsi="Arial" w:cs="Arial"/>
          <w:b/>
          <w:caps/>
          <w:sz w:val="24"/>
          <w:szCs w:val="24"/>
        </w:rPr>
      </w:pPr>
      <w:r w:rsidRPr="00A657E7">
        <w:rPr>
          <w:rFonts w:ascii="Arial" w:hAnsi="Arial" w:cs="Arial"/>
          <w:b/>
          <w:caps/>
          <w:sz w:val="24"/>
          <w:szCs w:val="24"/>
        </w:rPr>
        <w:t>__________________________________________________________________</w:t>
      </w:r>
    </w:p>
    <w:p w:rsidR="00A657E7" w:rsidRDefault="00A657E7" w:rsidP="00A657E7">
      <w:pPr>
        <w:jc w:val="both"/>
        <w:rPr>
          <w:rFonts w:ascii="Arial" w:hAnsi="Arial" w:cs="Arial"/>
          <w:sz w:val="24"/>
          <w:szCs w:val="24"/>
        </w:rPr>
      </w:pPr>
      <w:r w:rsidRPr="00A657E7">
        <w:rPr>
          <w:rFonts w:ascii="Arial" w:hAnsi="Arial" w:cs="Arial"/>
          <w:sz w:val="24"/>
          <w:szCs w:val="24"/>
        </w:rPr>
        <w:t xml:space="preserve">                                                 (istifadəçinin tam adı)</w:t>
      </w:r>
    </w:p>
    <w:p w:rsidR="00A657E7" w:rsidRPr="00A657E7" w:rsidRDefault="00A657E7" w:rsidP="00A657E7">
      <w:pPr>
        <w:jc w:val="both"/>
        <w:rPr>
          <w:rFonts w:ascii="Arial" w:hAnsi="Arial" w:cs="Arial"/>
          <w:b/>
          <w:caps/>
          <w:sz w:val="24"/>
          <w:szCs w:val="24"/>
        </w:rPr>
      </w:pPr>
      <w:r w:rsidRPr="00A657E7">
        <w:rPr>
          <w:rFonts w:ascii="Arial" w:hAnsi="Arial" w:cs="Arial"/>
          <w:b/>
          <w:caps/>
          <w:sz w:val="24"/>
          <w:szCs w:val="24"/>
        </w:rPr>
        <w:t>______________________________________________________________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__________________________________________________________________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(rəhbərin vəzifəsi, adı və soyadı)</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Təşkilati-hüquqi forması: 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Hüquqi ünvanı: __________________________________________________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Fəaliyyət ünvanı: _________________________________________________</w:t>
      </w:r>
    </w:p>
    <w:p w:rsidR="00A657E7" w:rsidRPr="00A657E7" w:rsidRDefault="00A657E7" w:rsidP="00A657E7">
      <w:pPr>
        <w:ind w:left="2880" w:hanging="2454"/>
        <w:jc w:val="both"/>
        <w:rPr>
          <w:rFonts w:ascii="Arial" w:hAnsi="Arial" w:cs="Arial"/>
          <w:sz w:val="24"/>
          <w:szCs w:val="24"/>
          <w:u w:val="single"/>
        </w:rPr>
      </w:pPr>
      <w:r w:rsidRPr="00A657E7">
        <w:rPr>
          <w:rFonts w:ascii="Arial" w:hAnsi="Arial" w:cs="Arial"/>
          <w:sz w:val="24"/>
          <w:szCs w:val="24"/>
        </w:rPr>
        <w:t>Fəaliyyət növü: __________________________________________________</w:t>
      </w:r>
    </w:p>
    <w:p w:rsidR="00A657E7" w:rsidRPr="00A657E7" w:rsidRDefault="00A657E7" w:rsidP="00A657E7">
      <w:pPr>
        <w:ind w:firstLine="426"/>
        <w:jc w:val="both"/>
        <w:rPr>
          <w:rFonts w:ascii="Arial" w:hAnsi="Arial" w:cs="Arial"/>
          <w:sz w:val="24"/>
          <w:szCs w:val="24"/>
        </w:rPr>
      </w:pPr>
      <w:r w:rsidRPr="00A657E7">
        <w:rPr>
          <w:rFonts w:ascii="Arial" w:hAnsi="Arial" w:cs="Arial"/>
          <w:sz w:val="24"/>
          <w:szCs w:val="24"/>
        </w:rPr>
        <w:t>Fəaliyyətin həyata keçirildiyi rayon (şəhər): ____________________________</w:t>
      </w:r>
    </w:p>
    <w:p w:rsidR="00A657E7" w:rsidRPr="00A657E7" w:rsidRDefault="00A657E7" w:rsidP="00A657E7">
      <w:pPr>
        <w:ind w:firstLine="142"/>
        <w:jc w:val="both"/>
        <w:rPr>
          <w:rFonts w:ascii="Arial" w:hAnsi="Arial" w:cs="Arial"/>
          <w:sz w:val="24"/>
          <w:szCs w:val="24"/>
        </w:rPr>
      </w:pPr>
      <w:r w:rsidRPr="00A657E7">
        <w:rPr>
          <w:rFonts w:ascii="Arial" w:hAnsi="Arial" w:cs="Arial"/>
          <w:sz w:val="24"/>
          <w:szCs w:val="24"/>
        </w:rPr>
        <w:t xml:space="preserve">    Hesablaşma hesabının nömrəsi: _____________________________________</w:t>
      </w:r>
    </w:p>
    <w:p w:rsidR="00A657E7" w:rsidRPr="00A657E7" w:rsidRDefault="00A657E7" w:rsidP="00A657E7">
      <w:pPr>
        <w:ind w:firstLine="142"/>
        <w:jc w:val="both"/>
        <w:rPr>
          <w:rFonts w:ascii="Arial" w:hAnsi="Arial" w:cs="Arial"/>
          <w:sz w:val="24"/>
          <w:szCs w:val="24"/>
        </w:rPr>
      </w:pPr>
      <w:r w:rsidRPr="00A657E7">
        <w:rPr>
          <w:rFonts w:ascii="Arial" w:hAnsi="Arial" w:cs="Arial"/>
          <w:sz w:val="24"/>
          <w:szCs w:val="24"/>
        </w:rPr>
        <w:t xml:space="preserve">    Bankın adı: ______________________________________________________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Tel: ____________________________________________________________    </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Faks: __________________________________________________________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Təqdim olunan məlumatların həqiqiliyini təsdiq edirik. </w:t>
      </w:r>
    </w:p>
    <w:p w:rsidR="00A657E7" w:rsidRPr="00A657E7" w:rsidRDefault="00A657E7" w:rsidP="00A657E7">
      <w:pPr>
        <w:jc w:val="both"/>
        <w:rPr>
          <w:rFonts w:ascii="Arial" w:hAnsi="Arial" w:cs="Arial"/>
          <w:sz w:val="24"/>
          <w:szCs w:val="24"/>
        </w:rPr>
      </w:pPr>
      <w:r w:rsidRPr="00A657E7">
        <w:rPr>
          <w:rFonts w:ascii="Arial" w:hAnsi="Arial" w:cs="Arial"/>
          <w:sz w:val="24"/>
          <w:szCs w:val="24"/>
        </w:rPr>
        <w:lastRenderedPageBreak/>
        <w:t xml:space="preserve">       _____________________                                 _________________________</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(istifadəçinin imzası)                                             (rəhbərin adı, soyadı)</w:t>
      </w:r>
    </w:p>
    <w:p w:rsidR="00A657E7" w:rsidRPr="00A657E7" w:rsidRDefault="00A657E7" w:rsidP="00A657E7">
      <w:pPr>
        <w:jc w:val="both"/>
        <w:rPr>
          <w:rFonts w:ascii="Arial" w:hAnsi="Arial" w:cs="Arial"/>
          <w:sz w:val="24"/>
          <w:szCs w:val="24"/>
        </w:rPr>
      </w:pPr>
      <w:r w:rsidRPr="00A657E7">
        <w:rPr>
          <w:rFonts w:ascii="Arial" w:hAnsi="Arial" w:cs="Arial"/>
          <w:sz w:val="24"/>
          <w:szCs w:val="24"/>
        </w:rPr>
        <w:t xml:space="preserve">       “___“____________20__</w:t>
      </w:r>
    </w:p>
    <w:p w:rsidR="00A657E7" w:rsidRPr="00A657E7" w:rsidRDefault="00A657E7" w:rsidP="00A657E7">
      <w:pPr>
        <w:jc w:val="both"/>
        <w:rPr>
          <w:rFonts w:ascii="Arial" w:hAnsi="Arial" w:cs="Arial"/>
          <w:sz w:val="24"/>
          <w:szCs w:val="24"/>
        </w:rPr>
      </w:pPr>
      <w:r w:rsidRPr="00A657E7">
        <w:rPr>
          <w:rFonts w:ascii="Arial" w:hAnsi="Arial" w:cs="Arial"/>
          <w:b/>
          <w:sz w:val="24"/>
          <w:szCs w:val="24"/>
        </w:rPr>
        <w:t>Qeyd:</w:t>
      </w:r>
      <w:r w:rsidRPr="00A657E7">
        <w:rPr>
          <w:rFonts w:ascii="Arial" w:hAnsi="Arial" w:cs="Arial"/>
          <w:sz w:val="24"/>
          <w:szCs w:val="24"/>
        </w:rPr>
        <w:t xml:space="preserve"> Ərizə möhürlə təsdiq olunmalıdır. </w:t>
      </w:r>
    </w:p>
    <w:p w:rsidR="00A657E7" w:rsidRPr="00A657E7" w:rsidRDefault="00A657E7" w:rsidP="00A657E7">
      <w:pPr>
        <w:pStyle w:val="1"/>
        <w:spacing w:before="0" w:beforeAutospacing="0" w:after="0" w:afterAutospacing="0"/>
        <w:jc w:val="both"/>
        <w:rPr>
          <w:rFonts w:ascii="Arial" w:hAnsi="Arial" w:cs="Arial"/>
          <w:lang w:val="az-Latn-AZ"/>
        </w:rPr>
      </w:pPr>
    </w:p>
    <w:p w:rsidR="00061B99" w:rsidRPr="00A657E7" w:rsidRDefault="00061B99">
      <w:pPr>
        <w:rPr>
          <w:sz w:val="24"/>
          <w:szCs w:val="24"/>
        </w:rPr>
      </w:pPr>
    </w:p>
    <w:sectPr w:rsidR="00061B99" w:rsidRPr="00A657E7" w:rsidSect="00124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A657E7"/>
    <w:rsid w:val="00003064"/>
    <w:rsid w:val="00061B99"/>
    <w:rsid w:val="00124129"/>
    <w:rsid w:val="00A657E7"/>
    <w:rsid w:val="00BE4684"/>
    <w:rsid w:val="00C32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basedOn w:val="Normal"/>
    <w:rsid w:val="00A657E7"/>
    <w:pPr>
      <w:spacing w:before="100" w:beforeAutospacing="1" w:after="100" w:afterAutospacing="1" w:line="240" w:lineRule="auto"/>
    </w:pPr>
    <w:rPr>
      <w:rFonts w:ascii="Times New Roman" w:eastAsia="MS Mincho"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idmet.eco.gov.az" TargetMode="External"/><Relationship Id="rId4" Type="http://schemas.openxmlformats.org/officeDocument/2006/relationships/hyperlink" Target="http://www.eco.q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9184</Characters>
  <Application>Microsoft Office Word</Application>
  <DocSecurity>0</DocSecurity>
  <Lines>76</Lines>
  <Paragraphs>21</Paragraphs>
  <ScaleCrop>false</ScaleCrop>
  <Company>SPecialiST RePack</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govher_a</cp:lastModifiedBy>
  <cp:revision>2</cp:revision>
  <dcterms:created xsi:type="dcterms:W3CDTF">2017-05-04T07:21:00Z</dcterms:created>
  <dcterms:modified xsi:type="dcterms:W3CDTF">2017-05-04T07:21:00Z</dcterms:modified>
</cp:coreProperties>
</file>